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A6659" w14:textId="77777777" w:rsidR="00584512" w:rsidRPr="002A64B5" w:rsidRDefault="00830B76" w:rsidP="005D1641">
      <w:pPr>
        <w:jc w:val="center"/>
        <w:rPr>
          <w:rFonts w:ascii="Times New Roman" w:hAnsi="Times New Roman" w:cs="Times New Roman"/>
          <w:lang w:val="lv-LV"/>
        </w:rPr>
      </w:pPr>
      <w:r w:rsidRPr="005D1641">
        <w:rPr>
          <w:i/>
          <w:iCs/>
          <w:noProof/>
          <w:lang w:val="lv-LV" w:eastAsia="lv-LV"/>
        </w:rPr>
        <w:drawing>
          <wp:inline distT="0" distB="0" distL="0" distR="0" wp14:anchorId="7A6C816B" wp14:editId="07777777">
            <wp:extent cx="714375"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solidFill>
                      <a:srgbClr val="FFFFFF"/>
                    </a:solidFill>
                    <a:ln>
                      <a:noFill/>
                    </a:ln>
                  </pic:spPr>
                </pic:pic>
              </a:graphicData>
            </a:graphic>
          </wp:inline>
        </w:drawing>
      </w:r>
    </w:p>
    <w:p w14:paraId="0A37501D" w14:textId="77777777" w:rsidR="00584512" w:rsidRPr="002A64B5" w:rsidRDefault="00584512">
      <w:pPr>
        <w:tabs>
          <w:tab w:val="left" w:pos="4860"/>
        </w:tabs>
        <w:rPr>
          <w:rFonts w:ascii="Times New Roman" w:hAnsi="Times New Roman" w:cs="Times New Roman"/>
          <w:lang w:val="lv-LV"/>
        </w:rPr>
      </w:pPr>
    </w:p>
    <w:p w14:paraId="5DAB6C7B" w14:textId="77777777" w:rsidR="00584512" w:rsidRPr="002A64B5" w:rsidRDefault="00584512">
      <w:pPr>
        <w:tabs>
          <w:tab w:val="left" w:pos="4860"/>
        </w:tabs>
        <w:rPr>
          <w:rFonts w:ascii="Times New Roman" w:hAnsi="Times New Roman" w:cs="Times New Roman"/>
          <w:lang w:val="lv-LV"/>
        </w:rPr>
      </w:pPr>
    </w:p>
    <w:p w14:paraId="02EB378F" w14:textId="77777777" w:rsidR="00584512" w:rsidRPr="002A64B5" w:rsidRDefault="00584512">
      <w:pPr>
        <w:tabs>
          <w:tab w:val="left" w:pos="4860"/>
        </w:tabs>
        <w:rPr>
          <w:rFonts w:ascii="Times New Roman" w:hAnsi="Times New Roman" w:cs="Times New Roman"/>
          <w:lang w:val="lv-LV"/>
        </w:rPr>
      </w:pPr>
    </w:p>
    <w:p w14:paraId="6A05A809" w14:textId="77777777" w:rsidR="00584512" w:rsidRDefault="00584512">
      <w:pPr>
        <w:tabs>
          <w:tab w:val="left" w:pos="4860"/>
        </w:tabs>
        <w:rPr>
          <w:rFonts w:ascii="Times New Roman" w:hAnsi="Times New Roman" w:cs="Times New Roman"/>
          <w:lang w:val="lv-LV"/>
        </w:rPr>
      </w:pPr>
    </w:p>
    <w:p w14:paraId="5A39BBE3" w14:textId="77777777" w:rsidR="005D1641" w:rsidRPr="002A64B5" w:rsidRDefault="005D1641">
      <w:pPr>
        <w:tabs>
          <w:tab w:val="left" w:pos="4860"/>
        </w:tabs>
        <w:rPr>
          <w:rFonts w:ascii="Times New Roman" w:hAnsi="Times New Roman" w:cs="Times New Roman"/>
          <w:lang w:val="lv-LV"/>
        </w:rPr>
      </w:pPr>
    </w:p>
    <w:p w14:paraId="41C8F396" w14:textId="77777777" w:rsidR="00584512" w:rsidRPr="002A64B5" w:rsidRDefault="00584512">
      <w:pPr>
        <w:tabs>
          <w:tab w:val="left" w:pos="4860"/>
        </w:tabs>
        <w:rPr>
          <w:rFonts w:ascii="Times New Roman" w:hAnsi="Times New Roman" w:cs="Times New Roman"/>
          <w:lang w:val="lv-LV"/>
        </w:rPr>
      </w:pPr>
    </w:p>
    <w:p w14:paraId="72A3D3EC" w14:textId="77777777" w:rsidR="00584512" w:rsidRPr="002A64B5" w:rsidRDefault="00584512">
      <w:pPr>
        <w:tabs>
          <w:tab w:val="left" w:pos="4860"/>
        </w:tabs>
        <w:rPr>
          <w:rFonts w:ascii="Times New Roman" w:hAnsi="Times New Roman" w:cs="Times New Roman"/>
          <w:lang w:val="lv-LV"/>
        </w:rPr>
      </w:pPr>
    </w:p>
    <w:p w14:paraId="773CE801" w14:textId="59589466" w:rsidR="00584512" w:rsidRPr="002A64B5" w:rsidRDefault="00584512" w:rsidP="00511755">
      <w:pPr>
        <w:jc w:val="center"/>
        <w:rPr>
          <w:rFonts w:ascii="Times New Roman" w:hAnsi="Times New Roman" w:cs="Times New Roman"/>
          <w:lang w:val="lv-LV"/>
        </w:rPr>
      </w:pPr>
      <w:r w:rsidRPr="002A64B5">
        <w:rPr>
          <w:rFonts w:ascii="Times New Roman" w:hAnsi="Times New Roman" w:cs="Times New Roman"/>
          <w:b/>
          <w:sz w:val="48"/>
          <w:szCs w:val="48"/>
          <w:lang w:val="lv-LV"/>
        </w:rPr>
        <w:t>Transportlīdzekļu uzraudzības un kontroles sistēma</w:t>
      </w:r>
    </w:p>
    <w:p w14:paraId="0D0B940D" w14:textId="77777777" w:rsidR="00584512" w:rsidRPr="002A64B5" w:rsidRDefault="00584512">
      <w:pPr>
        <w:tabs>
          <w:tab w:val="left" w:pos="1701"/>
        </w:tabs>
        <w:jc w:val="center"/>
        <w:rPr>
          <w:rFonts w:ascii="Times New Roman" w:hAnsi="Times New Roman" w:cs="Times New Roman"/>
          <w:lang w:val="lv-LV"/>
        </w:rPr>
      </w:pPr>
    </w:p>
    <w:p w14:paraId="0E27B00A" w14:textId="77777777" w:rsidR="00584512" w:rsidRPr="002A64B5" w:rsidRDefault="00584512">
      <w:pPr>
        <w:tabs>
          <w:tab w:val="left" w:pos="4860"/>
        </w:tabs>
        <w:jc w:val="center"/>
        <w:rPr>
          <w:rFonts w:ascii="Times New Roman" w:hAnsi="Times New Roman" w:cs="Times New Roman"/>
          <w:lang w:val="lv-LV"/>
        </w:rPr>
      </w:pPr>
    </w:p>
    <w:p w14:paraId="60061E4C" w14:textId="77777777" w:rsidR="00584512" w:rsidRPr="002A64B5" w:rsidRDefault="00584512">
      <w:pPr>
        <w:tabs>
          <w:tab w:val="left" w:pos="4860"/>
        </w:tabs>
        <w:jc w:val="center"/>
        <w:rPr>
          <w:rFonts w:ascii="Times New Roman" w:hAnsi="Times New Roman" w:cs="Times New Roman"/>
          <w:lang w:val="lv-LV"/>
        </w:rPr>
      </w:pPr>
    </w:p>
    <w:p w14:paraId="44EAFD9C" w14:textId="77777777" w:rsidR="00584512" w:rsidRPr="002A64B5" w:rsidRDefault="00584512">
      <w:pPr>
        <w:tabs>
          <w:tab w:val="left" w:pos="4860"/>
        </w:tabs>
        <w:jc w:val="center"/>
        <w:rPr>
          <w:rFonts w:ascii="Times New Roman" w:hAnsi="Times New Roman" w:cs="Times New Roman"/>
          <w:lang w:val="lv-LV"/>
        </w:rPr>
      </w:pPr>
    </w:p>
    <w:p w14:paraId="4B94D5A5" w14:textId="77777777" w:rsidR="00584512" w:rsidRPr="002A64B5" w:rsidRDefault="00584512">
      <w:pPr>
        <w:tabs>
          <w:tab w:val="left" w:pos="4860"/>
        </w:tabs>
        <w:jc w:val="center"/>
        <w:rPr>
          <w:rFonts w:ascii="Times New Roman" w:hAnsi="Times New Roman" w:cs="Times New Roman"/>
          <w:lang w:val="lv-LV"/>
        </w:rPr>
      </w:pPr>
    </w:p>
    <w:p w14:paraId="2547967F" w14:textId="77777777" w:rsidR="00584512" w:rsidRPr="002A64B5" w:rsidRDefault="007B420A">
      <w:pPr>
        <w:tabs>
          <w:tab w:val="left" w:pos="4860"/>
        </w:tabs>
        <w:jc w:val="center"/>
        <w:rPr>
          <w:rFonts w:ascii="Times New Roman" w:hAnsi="Times New Roman" w:cs="Times New Roman"/>
          <w:lang w:val="lv-LV"/>
        </w:rPr>
      </w:pPr>
      <w:r>
        <w:rPr>
          <w:rFonts w:ascii="Times New Roman" w:hAnsi="Times New Roman" w:cs="Times New Roman"/>
          <w:sz w:val="40"/>
          <w:szCs w:val="40"/>
          <w:lang w:val="lv-LV"/>
        </w:rPr>
        <w:t>Lietotāju instrukcija</w:t>
      </w:r>
    </w:p>
    <w:p w14:paraId="3DEEC669" w14:textId="77777777" w:rsidR="00584512" w:rsidRPr="002A64B5" w:rsidRDefault="00584512">
      <w:pPr>
        <w:tabs>
          <w:tab w:val="left" w:pos="4860"/>
        </w:tabs>
        <w:jc w:val="center"/>
        <w:rPr>
          <w:rFonts w:ascii="Times New Roman" w:hAnsi="Times New Roman" w:cs="Times New Roman"/>
          <w:lang w:val="lv-LV"/>
        </w:rPr>
      </w:pPr>
    </w:p>
    <w:p w14:paraId="3656B9AB" w14:textId="77777777" w:rsidR="00584512" w:rsidRPr="002A64B5" w:rsidRDefault="00584512">
      <w:pPr>
        <w:tabs>
          <w:tab w:val="left" w:pos="4860"/>
        </w:tabs>
        <w:jc w:val="center"/>
        <w:rPr>
          <w:rFonts w:ascii="Times New Roman" w:hAnsi="Times New Roman" w:cs="Times New Roman"/>
          <w:lang w:val="lv-LV"/>
        </w:rPr>
      </w:pPr>
    </w:p>
    <w:p w14:paraId="51A31290" w14:textId="4B780930" w:rsidR="00584512" w:rsidRPr="002A64B5" w:rsidRDefault="00584512">
      <w:pPr>
        <w:tabs>
          <w:tab w:val="left" w:pos="4860"/>
        </w:tabs>
        <w:jc w:val="center"/>
        <w:rPr>
          <w:rFonts w:ascii="Times New Roman" w:hAnsi="Times New Roman" w:cs="Times New Roman"/>
          <w:lang w:val="lv-LV"/>
        </w:rPr>
      </w:pPr>
      <w:r w:rsidRPr="6567729D">
        <w:rPr>
          <w:rFonts w:ascii="Times New Roman" w:hAnsi="Times New Roman" w:cs="Times New Roman"/>
          <w:sz w:val="28"/>
          <w:szCs w:val="28"/>
          <w:lang w:val="lv-LV"/>
        </w:rPr>
        <w:t>Versija 0.</w:t>
      </w:r>
      <w:r w:rsidR="2BA94CEF" w:rsidRPr="6567729D">
        <w:rPr>
          <w:rFonts w:ascii="Times New Roman" w:hAnsi="Times New Roman" w:cs="Times New Roman"/>
          <w:sz w:val="28"/>
          <w:szCs w:val="28"/>
          <w:lang w:val="lv-LV"/>
        </w:rPr>
        <w:t>5</w:t>
      </w:r>
    </w:p>
    <w:p w14:paraId="45FB0818" w14:textId="77777777" w:rsidR="00584512" w:rsidRPr="002A64B5" w:rsidRDefault="00584512">
      <w:pPr>
        <w:tabs>
          <w:tab w:val="left" w:pos="4860"/>
        </w:tabs>
        <w:jc w:val="center"/>
        <w:rPr>
          <w:rFonts w:ascii="Times New Roman" w:hAnsi="Times New Roman" w:cs="Times New Roman"/>
          <w:lang w:val="lv-LV"/>
        </w:rPr>
      </w:pPr>
    </w:p>
    <w:p w14:paraId="049F31CB" w14:textId="77777777" w:rsidR="00584512" w:rsidRPr="002A64B5" w:rsidRDefault="00584512">
      <w:pPr>
        <w:tabs>
          <w:tab w:val="left" w:pos="4860"/>
        </w:tabs>
        <w:jc w:val="center"/>
        <w:rPr>
          <w:rFonts w:ascii="Times New Roman" w:hAnsi="Times New Roman" w:cs="Times New Roman"/>
          <w:lang w:val="lv-LV"/>
        </w:rPr>
      </w:pPr>
    </w:p>
    <w:p w14:paraId="53128261" w14:textId="77777777" w:rsidR="00584512" w:rsidRPr="002A64B5" w:rsidRDefault="00584512">
      <w:pPr>
        <w:tabs>
          <w:tab w:val="left" w:pos="4860"/>
        </w:tabs>
        <w:jc w:val="center"/>
        <w:rPr>
          <w:rFonts w:ascii="Times New Roman" w:hAnsi="Times New Roman" w:cs="Times New Roman"/>
          <w:lang w:val="lv-LV"/>
        </w:rPr>
      </w:pPr>
    </w:p>
    <w:p w14:paraId="62486C05" w14:textId="77777777" w:rsidR="00584512" w:rsidRPr="002A64B5" w:rsidRDefault="00584512">
      <w:pPr>
        <w:tabs>
          <w:tab w:val="left" w:pos="4860"/>
        </w:tabs>
        <w:jc w:val="center"/>
        <w:rPr>
          <w:rFonts w:ascii="Times New Roman" w:hAnsi="Times New Roman" w:cs="Times New Roman"/>
          <w:lang w:val="lv-LV"/>
        </w:rPr>
      </w:pPr>
    </w:p>
    <w:p w14:paraId="4101652C" w14:textId="77777777" w:rsidR="00584512" w:rsidRPr="002A64B5" w:rsidRDefault="00584512">
      <w:pPr>
        <w:tabs>
          <w:tab w:val="left" w:pos="4860"/>
        </w:tabs>
        <w:jc w:val="center"/>
        <w:rPr>
          <w:rFonts w:ascii="Times New Roman" w:hAnsi="Times New Roman" w:cs="Times New Roman"/>
          <w:lang w:val="lv-LV"/>
        </w:rPr>
      </w:pPr>
    </w:p>
    <w:p w14:paraId="4B99056E" w14:textId="77777777" w:rsidR="00584512" w:rsidRPr="002A64B5" w:rsidRDefault="00584512">
      <w:pPr>
        <w:tabs>
          <w:tab w:val="left" w:pos="4860"/>
        </w:tabs>
        <w:jc w:val="center"/>
        <w:rPr>
          <w:rFonts w:ascii="Times New Roman" w:hAnsi="Times New Roman" w:cs="Times New Roman"/>
          <w:lang w:val="lv-LV"/>
        </w:rPr>
      </w:pPr>
    </w:p>
    <w:p w14:paraId="1299C43A" w14:textId="77777777" w:rsidR="00584512" w:rsidRPr="002A64B5" w:rsidRDefault="00584512">
      <w:pPr>
        <w:tabs>
          <w:tab w:val="left" w:pos="4860"/>
        </w:tabs>
        <w:jc w:val="center"/>
        <w:rPr>
          <w:rFonts w:ascii="Times New Roman" w:hAnsi="Times New Roman" w:cs="Times New Roman"/>
          <w:lang w:val="lv-LV"/>
        </w:rPr>
      </w:pPr>
    </w:p>
    <w:p w14:paraId="4DDBEF00" w14:textId="77777777" w:rsidR="00584512" w:rsidRPr="002A64B5" w:rsidRDefault="00584512">
      <w:pPr>
        <w:tabs>
          <w:tab w:val="left" w:pos="4860"/>
        </w:tabs>
        <w:jc w:val="center"/>
        <w:rPr>
          <w:rFonts w:ascii="Times New Roman" w:hAnsi="Times New Roman" w:cs="Times New Roman"/>
          <w:lang w:val="lv-LV"/>
        </w:rPr>
      </w:pPr>
    </w:p>
    <w:p w14:paraId="3461D779" w14:textId="77777777" w:rsidR="00584512" w:rsidRPr="002A64B5" w:rsidRDefault="00584512">
      <w:pPr>
        <w:tabs>
          <w:tab w:val="left" w:pos="4860"/>
        </w:tabs>
        <w:jc w:val="center"/>
        <w:rPr>
          <w:rFonts w:ascii="Times New Roman" w:hAnsi="Times New Roman" w:cs="Times New Roman"/>
          <w:lang w:val="lv-LV"/>
        </w:rPr>
      </w:pPr>
    </w:p>
    <w:p w14:paraId="3CF2D8B6" w14:textId="77777777" w:rsidR="00584512" w:rsidRPr="002A64B5" w:rsidRDefault="00584512">
      <w:pPr>
        <w:tabs>
          <w:tab w:val="left" w:pos="4860"/>
        </w:tabs>
        <w:jc w:val="center"/>
        <w:rPr>
          <w:rFonts w:ascii="Times New Roman" w:hAnsi="Times New Roman" w:cs="Times New Roman"/>
          <w:lang w:val="lv-LV"/>
        </w:rPr>
      </w:pPr>
    </w:p>
    <w:p w14:paraId="0FB78278" w14:textId="77777777" w:rsidR="00584512" w:rsidRPr="002A64B5" w:rsidRDefault="00584512">
      <w:pPr>
        <w:tabs>
          <w:tab w:val="left" w:pos="4860"/>
        </w:tabs>
        <w:jc w:val="center"/>
        <w:rPr>
          <w:rFonts w:ascii="Times New Roman" w:hAnsi="Times New Roman" w:cs="Times New Roman"/>
          <w:lang w:val="lv-LV"/>
        </w:rPr>
      </w:pPr>
    </w:p>
    <w:p w14:paraId="1FC39945" w14:textId="77777777" w:rsidR="00584512" w:rsidRPr="002A64B5" w:rsidRDefault="00584512">
      <w:pPr>
        <w:tabs>
          <w:tab w:val="left" w:pos="4860"/>
        </w:tabs>
        <w:jc w:val="center"/>
        <w:rPr>
          <w:rFonts w:ascii="Times New Roman" w:hAnsi="Times New Roman" w:cs="Times New Roman"/>
          <w:lang w:val="lv-LV"/>
        </w:rPr>
      </w:pPr>
    </w:p>
    <w:p w14:paraId="0562CB0E" w14:textId="77777777" w:rsidR="00584512" w:rsidRPr="002A64B5" w:rsidRDefault="00584512">
      <w:pPr>
        <w:tabs>
          <w:tab w:val="left" w:pos="4860"/>
        </w:tabs>
        <w:jc w:val="center"/>
        <w:rPr>
          <w:rFonts w:ascii="Times New Roman" w:hAnsi="Times New Roman" w:cs="Times New Roman"/>
          <w:lang w:val="lv-LV"/>
        </w:rPr>
      </w:pPr>
    </w:p>
    <w:p w14:paraId="6081F122" w14:textId="76E4C638" w:rsidR="00584512" w:rsidRPr="002A64B5" w:rsidRDefault="00584512">
      <w:pPr>
        <w:tabs>
          <w:tab w:val="left" w:pos="4860"/>
        </w:tabs>
        <w:jc w:val="center"/>
        <w:rPr>
          <w:rFonts w:ascii="Times New Roman" w:hAnsi="Times New Roman" w:cs="Times New Roman"/>
          <w:sz w:val="28"/>
          <w:szCs w:val="28"/>
          <w:lang w:val="lv-LV"/>
        </w:rPr>
      </w:pPr>
      <w:r w:rsidRPr="002A64B5">
        <w:rPr>
          <w:rFonts w:ascii="Times New Roman" w:hAnsi="Times New Roman" w:cs="Times New Roman"/>
          <w:sz w:val="28"/>
          <w:szCs w:val="28"/>
          <w:lang w:val="lv-LV"/>
        </w:rPr>
        <w:t>SIA „Jāņa sēta”</w:t>
      </w:r>
    </w:p>
    <w:p w14:paraId="5035273D" w14:textId="286C9A54" w:rsidR="00584512" w:rsidRPr="002A64B5" w:rsidRDefault="00584512">
      <w:pPr>
        <w:tabs>
          <w:tab w:val="left" w:pos="4860"/>
        </w:tabs>
        <w:jc w:val="center"/>
        <w:rPr>
          <w:lang w:val="lv-LV"/>
        </w:rPr>
        <w:sectPr w:rsidR="00584512" w:rsidRPr="002A64B5">
          <w:headerReference w:type="first" r:id="rId8"/>
          <w:footerReference w:type="first" r:id="rId9"/>
          <w:pgSz w:w="11906" w:h="16838"/>
          <w:pgMar w:top="1134" w:right="851" w:bottom="1134" w:left="1701" w:header="709" w:footer="709" w:gutter="0"/>
          <w:cols w:space="720"/>
          <w:titlePg/>
          <w:docGrid w:linePitch="360"/>
        </w:sectPr>
      </w:pPr>
      <w:r w:rsidRPr="002A64B5">
        <w:rPr>
          <w:rFonts w:ascii="Times New Roman" w:hAnsi="Times New Roman" w:cs="Times New Roman"/>
          <w:sz w:val="28"/>
          <w:szCs w:val="28"/>
          <w:lang w:val="lv-LV"/>
        </w:rPr>
        <w:t>© 20</w:t>
      </w:r>
      <w:r w:rsidR="0043050F">
        <w:rPr>
          <w:rFonts w:ascii="Times New Roman" w:hAnsi="Times New Roman" w:cs="Times New Roman"/>
          <w:sz w:val="28"/>
          <w:szCs w:val="28"/>
          <w:lang w:val="lv-LV"/>
        </w:rPr>
        <w:t>2</w:t>
      </w:r>
      <w:r w:rsidR="00725E74">
        <w:rPr>
          <w:rFonts w:ascii="Times New Roman" w:hAnsi="Times New Roman" w:cs="Times New Roman"/>
          <w:sz w:val="28"/>
          <w:szCs w:val="28"/>
          <w:lang w:val="lv-LV"/>
        </w:rPr>
        <w:t>3</w:t>
      </w:r>
      <w:r w:rsidRPr="002A64B5">
        <w:rPr>
          <w:rFonts w:ascii="Times New Roman" w:hAnsi="Times New Roman" w:cs="Times New Roman"/>
          <w:sz w:val="28"/>
          <w:szCs w:val="28"/>
          <w:lang w:val="lv-LV"/>
        </w:rPr>
        <w:t>, Rīga</w:t>
      </w:r>
    </w:p>
    <w:p w14:paraId="47061F27" w14:textId="77777777" w:rsidR="00584512" w:rsidRPr="002A64B5" w:rsidRDefault="00584512">
      <w:pPr>
        <w:pStyle w:val="Satursnav"/>
        <w:pageBreakBefore/>
      </w:pPr>
      <w:bookmarkStart w:id="0" w:name="__RefHeading__238_2027421130"/>
      <w:bookmarkStart w:id="1" w:name="__RefHeading___Toc498683564"/>
      <w:bookmarkStart w:id="2" w:name="_Toc65851541"/>
      <w:bookmarkEnd w:id="0"/>
      <w:bookmarkEnd w:id="1"/>
      <w:r w:rsidRPr="002A64B5">
        <w:lastRenderedPageBreak/>
        <w:t>Saturs</w:t>
      </w:r>
      <w:bookmarkEnd w:id="2"/>
    </w:p>
    <w:p w14:paraId="12B3F0D9" w14:textId="2D54DA27" w:rsidR="00644AC5" w:rsidRPr="009B58A0" w:rsidRDefault="00584512">
      <w:pPr>
        <w:pStyle w:val="Saturs1"/>
        <w:tabs>
          <w:tab w:val="right" w:leader="dot" w:pos="9344"/>
        </w:tabs>
        <w:rPr>
          <w:rFonts w:cs="Times New Roman"/>
          <w:b w:val="0"/>
          <w:bCs w:val="0"/>
          <w:i w:val="0"/>
          <w:iCs w:val="0"/>
          <w:noProof/>
          <w:sz w:val="22"/>
          <w:szCs w:val="22"/>
          <w:lang w:val="en-US" w:eastAsia="en-US"/>
        </w:rPr>
      </w:pPr>
      <w:r w:rsidRPr="002A64B5">
        <w:rPr>
          <w:lang w:val="lv-LV"/>
        </w:rPr>
        <w:fldChar w:fldCharType="begin"/>
      </w:r>
      <w:r w:rsidRPr="002A64B5">
        <w:rPr>
          <w:lang w:val="lv-LV"/>
        </w:rPr>
        <w:instrText xml:space="preserve"> TOC \o "1-4" \h \z \u </w:instrText>
      </w:r>
      <w:r w:rsidRPr="002A64B5">
        <w:rPr>
          <w:lang w:val="lv-LV"/>
        </w:rPr>
        <w:fldChar w:fldCharType="separate"/>
      </w:r>
      <w:hyperlink w:anchor="_Toc65851541" w:history="1">
        <w:r w:rsidR="00644AC5" w:rsidRPr="007016AD">
          <w:rPr>
            <w:rStyle w:val="Hipersaite"/>
            <w:noProof/>
          </w:rPr>
          <w:t>Saturs</w:t>
        </w:r>
        <w:r w:rsidR="00644AC5">
          <w:rPr>
            <w:noProof/>
            <w:webHidden/>
          </w:rPr>
          <w:tab/>
        </w:r>
        <w:r w:rsidR="00644AC5">
          <w:rPr>
            <w:noProof/>
            <w:webHidden/>
          </w:rPr>
          <w:fldChar w:fldCharType="begin"/>
        </w:r>
        <w:r w:rsidR="00644AC5">
          <w:rPr>
            <w:noProof/>
            <w:webHidden/>
          </w:rPr>
          <w:instrText xml:space="preserve"> PAGEREF _Toc65851541 \h </w:instrText>
        </w:r>
        <w:r w:rsidR="00644AC5">
          <w:rPr>
            <w:noProof/>
            <w:webHidden/>
          </w:rPr>
        </w:r>
        <w:r w:rsidR="00644AC5">
          <w:rPr>
            <w:noProof/>
            <w:webHidden/>
          </w:rPr>
          <w:fldChar w:fldCharType="separate"/>
        </w:r>
        <w:r w:rsidR="00917E62">
          <w:rPr>
            <w:noProof/>
            <w:webHidden/>
          </w:rPr>
          <w:t>2</w:t>
        </w:r>
        <w:r w:rsidR="00644AC5">
          <w:rPr>
            <w:noProof/>
            <w:webHidden/>
          </w:rPr>
          <w:fldChar w:fldCharType="end"/>
        </w:r>
      </w:hyperlink>
    </w:p>
    <w:p w14:paraId="676720CE" w14:textId="2188A984" w:rsidR="00644AC5" w:rsidRPr="009B58A0" w:rsidRDefault="00917E62">
      <w:pPr>
        <w:pStyle w:val="Saturs1"/>
        <w:tabs>
          <w:tab w:val="left" w:pos="480"/>
          <w:tab w:val="right" w:leader="dot" w:pos="9344"/>
        </w:tabs>
        <w:rPr>
          <w:rFonts w:cs="Times New Roman"/>
          <w:b w:val="0"/>
          <w:bCs w:val="0"/>
          <w:i w:val="0"/>
          <w:iCs w:val="0"/>
          <w:noProof/>
          <w:sz w:val="22"/>
          <w:szCs w:val="22"/>
          <w:lang w:val="en-US" w:eastAsia="en-US"/>
        </w:rPr>
      </w:pPr>
      <w:hyperlink w:anchor="_Toc65851542" w:history="1">
        <w:r w:rsidR="00644AC5" w:rsidRPr="007016AD">
          <w:rPr>
            <w:rStyle w:val="Hipersaite"/>
            <w:noProof/>
          </w:rPr>
          <w:t>1.</w:t>
        </w:r>
        <w:r w:rsidR="00644AC5" w:rsidRPr="009B58A0">
          <w:rPr>
            <w:rFonts w:cs="Times New Roman"/>
            <w:b w:val="0"/>
            <w:bCs w:val="0"/>
            <w:i w:val="0"/>
            <w:iCs w:val="0"/>
            <w:noProof/>
            <w:sz w:val="22"/>
            <w:szCs w:val="22"/>
            <w:lang w:val="en-US" w:eastAsia="en-US"/>
          </w:rPr>
          <w:tab/>
        </w:r>
        <w:r w:rsidR="00644AC5" w:rsidRPr="007016AD">
          <w:rPr>
            <w:rStyle w:val="Hipersaite"/>
            <w:noProof/>
          </w:rPr>
          <w:t>Lietotāju instrukcija</w:t>
        </w:r>
        <w:r w:rsidR="00644AC5">
          <w:rPr>
            <w:noProof/>
            <w:webHidden/>
          </w:rPr>
          <w:tab/>
        </w:r>
        <w:r w:rsidR="00644AC5">
          <w:rPr>
            <w:noProof/>
            <w:webHidden/>
          </w:rPr>
          <w:fldChar w:fldCharType="begin"/>
        </w:r>
        <w:r w:rsidR="00644AC5">
          <w:rPr>
            <w:noProof/>
            <w:webHidden/>
          </w:rPr>
          <w:instrText xml:space="preserve"> PAGEREF _Toc65851542 \h </w:instrText>
        </w:r>
        <w:r w:rsidR="00644AC5">
          <w:rPr>
            <w:noProof/>
            <w:webHidden/>
          </w:rPr>
        </w:r>
        <w:r w:rsidR="00644AC5">
          <w:rPr>
            <w:noProof/>
            <w:webHidden/>
          </w:rPr>
          <w:fldChar w:fldCharType="separate"/>
        </w:r>
        <w:r>
          <w:rPr>
            <w:noProof/>
            <w:webHidden/>
          </w:rPr>
          <w:t>3</w:t>
        </w:r>
        <w:r w:rsidR="00644AC5">
          <w:rPr>
            <w:noProof/>
            <w:webHidden/>
          </w:rPr>
          <w:fldChar w:fldCharType="end"/>
        </w:r>
      </w:hyperlink>
    </w:p>
    <w:p w14:paraId="5315B228" w14:textId="1C4E3ED2" w:rsidR="00644AC5" w:rsidRPr="009B58A0" w:rsidRDefault="00917E62">
      <w:pPr>
        <w:pStyle w:val="Saturs2"/>
        <w:tabs>
          <w:tab w:val="left" w:pos="960"/>
          <w:tab w:val="right" w:leader="dot" w:pos="9344"/>
        </w:tabs>
        <w:rPr>
          <w:rFonts w:cs="Times New Roman"/>
          <w:b w:val="0"/>
          <w:bCs w:val="0"/>
          <w:noProof/>
          <w:lang w:val="en-US" w:eastAsia="en-US"/>
        </w:rPr>
      </w:pPr>
      <w:hyperlink w:anchor="_Toc65851543" w:history="1">
        <w:r w:rsidR="00644AC5" w:rsidRPr="007016AD">
          <w:rPr>
            <w:rStyle w:val="Hipersaite"/>
            <w:noProof/>
          </w:rPr>
          <w:t>1.1.</w:t>
        </w:r>
        <w:r w:rsidR="00644AC5" w:rsidRPr="009B58A0">
          <w:rPr>
            <w:rFonts w:cs="Times New Roman"/>
            <w:b w:val="0"/>
            <w:bCs w:val="0"/>
            <w:noProof/>
            <w:lang w:val="en-US" w:eastAsia="en-US"/>
          </w:rPr>
          <w:tab/>
        </w:r>
        <w:r w:rsidR="00644AC5" w:rsidRPr="007016AD">
          <w:rPr>
            <w:rStyle w:val="Hipersaite"/>
            <w:noProof/>
          </w:rPr>
          <w:t>Darba uzsākšana un beigšana</w:t>
        </w:r>
        <w:r w:rsidR="00644AC5">
          <w:rPr>
            <w:noProof/>
            <w:webHidden/>
          </w:rPr>
          <w:tab/>
        </w:r>
        <w:r w:rsidR="00644AC5">
          <w:rPr>
            <w:noProof/>
            <w:webHidden/>
          </w:rPr>
          <w:fldChar w:fldCharType="begin"/>
        </w:r>
        <w:r w:rsidR="00644AC5">
          <w:rPr>
            <w:noProof/>
            <w:webHidden/>
          </w:rPr>
          <w:instrText xml:space="preserve"> PAGEREF _Toc65851543 \h </w:instrText>
        </w:r>
        <w:r w:rsidR="00644AC5">
          <w:rPr>
            <w:noProof/>
            <w:webHidden/>
          </w:rPr>
        </w:r>
        <w:r w:rsidR="00644AC5">
          <w:rPr>
            <w:noProof/>
            <w:webHidden/>
          </w:rPr>
          <w:fldChar w:fldCharType="separate"/>
        </w:r>
        <w:r>
          <w:rPr>
            <w:noProof/>
            <w:webHidden/>
          </w:rPr>
          <w:t>3</w:t>
        </w:r>
        <w:r w:rsidR="00644AC5">
          <w:rPr>
            <w:noProof/>
            <w:webHidden/>
          </w:rPr>
          <w:fldChar w:fldCharType="end"/>
        </w:r>
      </w:hyperlink>
    </w:p>
    <w:p w14:paraId="4A2D62A8" w14:textId="4861F726" w:rsidR="00644AC5" w:rsidRPr="009B58A0" w:rsidRDefault="00917E62">
      <w:pPr>
        <w:pStyle w:val="Saturs2"/>
        <w:tabs>
          <w:tab w:val="left" w:pos="960"/>
          <w:tab w:val="right" w:leader="dot" w:pos="9344"/>
        </w:tabs>
        <w:rPr>
          <w:rFonts w:cs="Times New Roman"/>
          <w:b w:val="0"/>
          <w:bCs w:val="0"/>
          <w:noProof/>
          <w:lang w:val="en-US" w:eastAsia="en-US"/>
        </w:rPr>
      </w:pPr>
      <w:hyperlink w:anchor="_Toc65851544" w:history="1">
        <w:r w:rsidR="00644AC5" w:rsidRPr="007016AD">
          <w:rPr>
            <w:rStyle w:val="Hipersaite"/>
            <w:noProof/>
          </w:rPr>
          <w:t>1.2.</w:t>
        </w:r>
        <w:r w:rsidR="00644AC5" w:rsidRPr="009B58A0">
          <w:rPr>
            <w:rFonts w:cs="Times New Roman"/>
            <w:b w:val="0"/>
            <w:bCs w:val="0"/>
            <w:noProof/>
            <w:lang w:val="en-US" w:eastAsia="en-US"/>
          </w:rPr>
          <w:tab/>
        </w:r>
        <w:r w:rsidR="00644AC5" w:rsidRPr="007016AD">
          <w:rPr>
            <w:rStyle w:val="Hipersaite"/>
            <w:noProof/>
          </w:rPr>
          <w:t>Saskarnes galvenie elementi</w:t>
        </w:r>
        <w:r w:rsidR="00644AC5">
          <w:rPr>
            <w:noProof/>
            <w:webHidden/>
          </w:rPr>
          <w:tab/>
        </w:r>
        <w:r w:rsidR="00644AC5">
          <w:rPr>
            <w:noProof/>
            <w:webHidden/>
          </w:rPr>
          <w:fldChar w:fldCharType="begin"/>
        </w:r>
        <w:r w:rsidR="00644AC5">
          <w:rPr>
            <w:noProof/>
            <w:webHidden/>
          </w:rPr>
          <w:instrText xml:space="preserve"> PAGEREF _Toc65851544 \h </w:instrText>
        </w:r>
        <w:r w:rsidR="00644AC5">
          <w:rPr>
            <w:noProof/>
            <w:webHidden/>
          </w:rPr>
        </w:r>
        <w:r w:rsidR="00644AC5">
          <w:rPr>
            <w:noProof/>
            <w:webHidden/>
          </w:rPr>
          <w:fldChar w:fldCharType="separate"/>
        </w:r>
        <w:r>
          <w:rPr>
            <w:noProof/>
            <w:webHidden/>
          </w:rPr>
          <w:t>4</w:t>
        </w:r>
        <w:r w:rsidR="00644AC5">
          <w:rPr>
            <w:noProof/>
            <w:webHidden/>
          </w:rPr>
          <w:fldChar w:fldCharType="end"/>
        </w:r>
      </w:hyperlink>
    </w:p>
    <w:p w14:paraId="2AEAD9F8" w14:textId="251A2A70" w:rsidR="00644AC5" w:rsidRPr="009B58A0" w:rsidRDefault="00917E62">
      <w:pPr>
        <w:pStyle w:val="Saturs2"/>
        <w:tabs>
          <w:tab w:val="left" w:pos="960"/>
          <w:tab w:val="right" w:leader="dot" w:pos="9344"/>
        </w:tabs>
        <w:rPr>
          <w:rFonts w:cs="Times New Roman"/>
          <w:b w:val="0"/>
          <w:bCs w:val="0"/>
          <w:noProof/>
          <w:lang w:val="en-US" w:eastAsia="en-US"/>
        </w:rPr>
      </w:pPr>
      <w:hyperlink w:anchor="_Toc65851545" w:history="1">
        <w:r w:rsidR="00644AC5" w:rsidRPr="007016AD">
          <w:rPr>
            <w:rStyle w:val="Hipersaite"/>
            <w:noProof/>
          </w:rPr>
          <w:t>1.3.</w:t>
        </w:r>
        <w:r w:rsidR="00644AC5" w:rsidRPr="009B58A0">
          <w:rPr>
            <w:rFonts w:cs="Times New Roman"/>
            <w:b w:val="0"/>
            <w:bCs w:val="0"/>
            <w:noProof/>
            <w:lang w:val="en-US" w:eastAsia="en-US"/>
          </w:rPr>
          <w:tab/>
        </w:r>
        <w:r w:rsidR="00644AC5" w:rsidRPr="007016AD">
          <w:rPr>
            <w:rStyle w:val="Hipersaite"/>
            <w:noProof/>
          </w:rPr>
          <w:t>Automašīnas izvēlnes skats</w:t>
        </w:r>
        <w:r w:rsidR="00644AC5">
          <w:rPr>
            <w:noProof/>
            <w:webHidden/>
          </w:rPr>
          <w:tab/>
        </w:r>
        <w:r w:rsidR="00644AC5">
          <w:rPr>
            <w:noProof/>
            <w:webHidden/>
          </w:rPr>
          <w:fldChar w:fldCharType="begin"/>
        </w:r>
        <w:r w:rsidR="00644AC5">
          <w:rPr>
            <w:noProof/>
            <w:webHidden/>
          </w:rPr>
          <w:instrText xml:space="preserve"> PAGEREF _Toc65851545 \h </w:instrText>
        </w:r>
        <w:r w:rsidR="00644AC5">
          <w:rPr>
            <w:noProof/>
            <w:webHidden/>
          </w:rPr>
        </w:r>
        <w:r w:rsidR="00644AC5">
          <w:rPr>
            <w:noProof/>
            <w:webHidden/>
          </w:rPr>
          <w:fldChar w:fldCharType="separate"/>
        </w:r>
        <w:r>
          <w:rPr>
            <w:noProof/>
            <w:webHidden/>
          </w:rPr>
          <w:t>4</w:t>
        </w:r>
        <w:r w:rsidR="00644AC5">
          <w:rPr>
            <w:noProof/>
            <w:webHidden/>
          </w:rPr>
          <w:fldChar w:fldCharType="end"/>
        </w:r>
      </w:hyperlink>
    </w:p>
    <w:p w14:paraId="15E05036" w14:textId="217E37BD" w:rsidR="00644AC5" w:rsidRPr="009B58A0" w:rsidRDefault="00917E62">
      <w:pPr>
        <w:pStyle w:val="Saturs2"/>
        <w:tabs>
          <w:tab w:val="left" w:pos="960"/>
          <w:tab w:val="right" w:leader="dot" w:pos="9344"/>
        </w:tabs>
        <w:rPr>
          <w:rFonts w:cs="Times New Roman"/>
          <w:b w:val="0"/>
          <w:bCs w:val="0"/>
          <w:noProof/>
          <w:lang w:val="en-US" w:eastAsia="en-US"/>
        </w:rPr>
      </w:pPr>
      <w:hyperlink w:anchor="_Toc65851546" w:history="1">
        <w:r w:rsidR="00644AC5" w:rsidRPr="007016AD">
          <w:rPr>
            <w:rStyle w:val="Hipersaite"/>
            <w:noProof/>
          </w:rPr>
          <w:t>1.4.</w:t>
        </w:r>
        <w:r w:rsidR="00644AC5" w:rsidRPr="009B58A0">
          <w:rPr>
            <w:rFonts w:cs="Times New Roman"/>
            <w:b w:val="0"/>
            <w:bCs w:val="0"/>
            <w:noProof/>
            <w:lang w:val="en-US" w:eastAsia="en-US"/>
          </w:rPr>
          <w:tab/>
        </w:r>
        <w:r w:rsidR="00644AC5" w:rsidRPr="007016AD">
          <w:rPr>
            <w:rStyle w:val="Hipersaite"/>
            <w:noProof/>
          </w:rPr>
          <w:t>Sekošanas datu atlase</w:t>
        </w:r>
        <w:r w:rsidR="00644AC5">
          <w:rPr>
            <w:noProof/>
            <w:webHidden/>
          </w:rPr>
          <w:tab/>
        </w:r>
        <w:r w:rsidR="00644AC5">
          <w:rPr>
            <w:noProof/>
            <w:webHidden/>
          </w:rPr>
          <w:fldChar w:fldCharType="begin"/>
        </w:r>
        <w:r w:rsidR="00644AC5">
          <w:rPr>
            <w:noProof/>
            <w:webHidden/>
          </w:rPr>
          <w:instrText xml:space="preserve"> PAGEREF _Toc65851546 \h </w:instrText>
        </w:r>
        <w:r w:rsidR="00644AC5">
          <w:rPr>
            <w:noProof/>
            <w:webHidden/>
          </w:rPr>
        </w:r>
        <w:r w:rsidR="00644AC5">
          <w:rPr>
            <w:noProof/>
            <w:webHidden/>
          </w:rPr>
          <w:fldChar w:fldCharType="separate"/>
        </w:r>
        <w:r>
          <w:rPr>
            <w:noProof/>
            <w:webHidden/>
          </w:rPr>
          <w:t>5</w:t>
        </w:r>
        <w:r w:rsidR="00644AC5">
          <w:rPr>
            <w:noProof/>
            <w:webHidden/>
          </w:rPr>
          <w:fldChar w:fldCharType="end"/>
        </w:r>
      </w:hyperlink>
    </w:p>
    <w:p w14:paraId="6D7AE030" w14:textId="14326626" w:rsidR="00644AC5" w:rsidRPr="009B58A0" w:rsidRDefault="00917E62">
      <w:pPr>
        <w:pStyle w:val="Saturs2"/>
        <w:tabs>
          <w:tab w:val="left" w:pos="960"/>
          <w:tab w:val="right" w:leader="dot" w:pos="9344"/>
        </w:tabs>
        <w:rPr>
          <w:rFonts w:cs="Times New Roman"/>
          <w:b w:val="0"/>
          <w:bCs w:val="0"/>
          <w:noProof/>
          <w:lang w:val="en-US" w:eastAsia="en-US"/>
        </w:rPr>
      </w:pPr>
      <w:hyperlink w:anchor="_Toc65851547" w:history="1">
        <w:r w:rsidR="00644AC5" w:rsidRPr="007016AD">
          <w:rPr>
            <w:rStyle w:val="Hipersaite"/>
            <w:noProof/>
          </w:rPr>
          <w:t>1.5.</w:t>
        </w:r>
        <w:r w:rsidR="00644AC5" w:rsidRPr="009B58A0">
          <w:rPr>
            <w:rFonts w:cs="Times New Roman"/>
            <w:b w:val="0"/>
            <w:bCs w:val="0"/>
            <w:noProof/>
            <w:lang w:val="en-US" w:eastAsia="en-US"/>
          </w:rPr>
          <w:tab/>
        </w:r>
        <w:r w:rsidR="00644AC5" w:rsidRPr="007016AD">
          <w:rPr>
            <w:rStyle w:val="Hipersaite"/>
            <w:noProof/>
          </w:rPr>
          <w:t>Reāllaika sekošana</w:t>
        </w:r>
        <w:r w:rsidR="00644AC5">
          <w:rPr>
            <w:noProof/>
            <w:webHidden/>
          </w:rPr>
          <w:tab/>
        </w:r>
        <w:r w:rsidR="00644AC5">
          <w:rPr>
            <w:noProof/>
            <w:webHidden/>
          </w:rPr>
          <w:fldChar w:fldCharType="begin"/>
        </w:r>
        <w:r w:rsidR="00644AC5">
          <w:rPr>
            <w:noProof/>
            <w:webHidden/>
          </w:rPr>
          <w:instrText xml:space="preserve"> PAGEREF _Toc65851547 \h </w:instrText>
        </w:r>
        <w:r w:rsidR="00644AC5">
          <w:rPr>
            <w:noProof/>
            <w:webHidden/>
          </w:rPr>
        </w:r>
        <w:r w:rsidR="00644AC5">
          <w:rPr>
            <w:noProof/>
            <w:webHidden/>
          </w:rPr>
          <w:fldChar w:fldCharType="separate"/>
        </w:r>
        <w:r>
          <w:rPr>
            <w:noProof/>
            <w:webHidden/>
          </w:rPr>
          <w:t>6</w:t>
        </w:r>
        <w:r w:rsidR="00644AC5">
          <w:rPr>
            <w:noProof/>
            <w:webHidden/>
          </w:rPr>
          <w:fldChar w:fldCharType="end"/>
        </w:r>
      </w:hyperlink>
    </w:p>
    <w:p w14:paraId="489A7D40" w14:textId="567C3BA4" w:rsidR="00644AC5" w:rsidRPr="009B58A0" w:rsidRDefault="00917E62">
      <w:pPr>
        <w:pStyle w:val="Saturs2"/>
        <w:tabs>
          <w:tab w:val="left" w:pos="960"/>
          <w:tab w:val="right" w:leader="dot" w:pos="9344"/>
        </w:tabs>
        <w:rPr>
          <w:rFonts w:cs="Times New Roman"/>
          <w:b w:val="0"/>
          <w:bCs w:val="0"/>
          <w:noProof/>
          <w:lang w:val="en-US" w:eastAsia="en-US"/>
        </w:rPr>
      </w:pPr>
      <w:hyperlink w:anchor="_Toc65851548" w:history="1">
        <w:r w:rsidR="00644AC5" w:rsidRPr="007016AD">
          <w:rPr>
            <w:rStyle w:val="Hipersaite"/>
            <w:noProof/>
          </w:rPr>
          <w:t>1.6.</w:t>
        </w:r>
        <w:r w:rsidR="00644AC5" w:rsidRPr="009B58A0">
          <w:rPr>
            <w:rFonts w:cs="Times New Roman"/>
            <w:b w:val="0"/>
            <w:bCs w:val="0"/>
            <w:noProof/>
            <w:lang w:val="en-US" w:eastAsia="en-US"/>
          </w:rPr>
          <w:tab/>
        </w:r>
        <w:r w:rsidR="00644AC5" w:rsidRPr="007016AD">
          <w:rPr>
            <w:rStyle w:val="Hipersaite"/>
            <w:noProof/>
          </w:rPr>
          <w:t>Automašīnu saraksts</w:t>
        </w:r>
        <w:r w:rsidR="00644AC5">
          <w:rPr>
            <w:noProof/>
            <w:webHidden/>
          </w:rPr>
          <w:tab/>
        </w:r>
        <w:r w:rsidR="00644AC5">
          <w:rPr>
            <w:noProof/>
            <w:webHidden/>
          </w:rPr>
          <w:fldChar w:fldCharType="begin"/>
        </w:r>
        <w:r w:rsidR="00644AC5">
          <w:rPr>
            <w:noProof/>
            <w:webHidden/>
          </w:rPr>
          <w:instrText xml:space="preserve"> PAGEREF _Toc65851548 \h </w:instrText>
        </w:r>
        <w:r w:rsidR="00644AC5">
          <w:rPr>
            <w:noProof/>
            <w:webHidden/>
          </w:rPr>
        </w:r>
        <w:r w:rsidR="00644AC5">
          <w:rPr>
            <w:noProof/>
            <w:webHidden/>
          </w:rPr>
          <w:fldChar w:fldCharType="separate"/>
        </w:r>
        <w:r>
          <w:rPr>
            <w:noProof/>
            <w:webHidden/>
          </w:rPr>
          <w:t>6</w:t>
        </w:r>
        <w:r w:rsidR="00644AC5">
          <w:rPr>
            <w:noProof/>
            <w:webHidden/>
          </w:rPr>
          <w:fldChar w:fldCharType="end"/>
        </w:r>
      </w:hyperlink>
    </w:p>
    <w:p w14:paraId="583DFB0D" w14:textId="2B783579" w:rsidR="00644AC5" w:rsidRPr="009B58A0" w:rsidRDefault="00917E62">
      <w:pPr>
        <w:pStyle w:val="Saturs2"/>
        <w:tabs>
          <w:tab w:val="left" w:pos="960"/>
          <w:tab w:val="right" w:leader="dot" w:pos="9344"/>
        </w:tabs>
        <w:rPr>
          <w:rFonts w:cs="Times New Roman"/>
          <w:b w:val="0"/>
          <w:bCs w:val="0"/>
          <w:noProof/>
          <w:lang w:val="en-US" w:eastAsia="en-US"/>
        </w:rPr>
      </w:pPr>
      <w:hyperlink w:anchor="_Toc65851549" w:history="1">
        <w:r w:rsidR="00644AC5" w:rsidRPr="007016AD">
          <w:rPr>
            <w:rStyle w:val="Hipersaite"/>
            <w:noProof/>
          </w:rPr>
          <w:t>1.7.</w:t>
        </w:r>
        <w:r w:rsidR="00644AC5" w:rsidRPr="009B58A0">
          <w:rPr>
            <w:rFonts w:cs="Times New Roman"/>
            <w:b w:val="0"/>
            <w:bCs w:val="0"/>
            <w:noProof/>
            <w:lang w:val="en-US" w:eastAsia="en-US"/>
          </w:rPr>
          <w:tab/>
        </w:r>
        <w:r w:rsidR="00644AC5" w:rsidRPr="007016AD">
          <w:rPr>
            <w:rStyle w:val="Hipersaite"/>
            <w:noProof/>
          </w:rPr>
          <w:t>Automašīnu saraksta meklētājs</w:t>
        </w:r>
        <w:r w:rsidR="00644AC5">
          <w:rPr>
            <w:noProof/>
            <w:webHidden/>
          </w:rPr>
          <w:tab/>
        </w:r>
        <w:r w:rsidR="00644AC5">
          <w:rPr>
            <w:noProof/>
            <w:webHidden/>
          </w:rPr>
          <w:fldChar w:fldCharType="begin"/>
        </w:r>
        <w:r w:rsidR="00644AC5">
          <w:rPr>
            <w:noProof/>
            <w:webHidden/>
          </w:rPr>
          <w:instrText xml:space="preserve"> PAGEREF _Toc65851549 \h </w:instrText>
        </w:r>
        <w:r w:rsidR="00644AC5">
          <w:rPr>
            <w:noProof/>
            <w:webHidden/>
          </w:rPr>
        </w:r>
        <w:r w:rsidR="00644AC5">
          <w:rPr>
            <w:noProof/>
            <w:webHidden/>
          </w:rPr>
          <w:fldChar w:fldCharType="separate"/>
        </w:r>
        <w:r>
          <w:rPr>
            <w:noProof/>
            <w:webHidden/>
          </w:rPr>
          <w:t>6</w:t>
        </w:r>
        <w:r w:rsidR="00644AC5">
          <w:rPr>
            <w:noProof/>
            <w:webHidden/>
          </w:rPr>
          <w:fldChar w:fldCharType="end"/>
        </w:r>
      </w:hyperlink>
    </w:p>
    <w:p w14:paraId="6E168339" w14:textId="791D3C31" w:rsidR="00644AC5" w:rsidRPr="009B58A0" w:rsidRDefault="00917E62">
      <w:pPr>
        <w:pStyle w:val="Saturs2"/>
        <w:tabs>
          <w:tab w:val="left" w:pos="960"/>
          <w:tab w:val="right" w:leader="dot" w:pos="9344"/>
        </w:tabs>
        <w:rPr>
          <w:rFonts w:cs="Times New Roman"/>
          <w:b w:val="0"/>
          <w:bCs w:val="0"/>
          <w:noProof/>
          <w:lang w:val="en-US" w:eastAsia="en-US"/>
        </w:rPr>
      </w:pPr>
      <w:hyperlink w:anchor="_Toc65851550" w:history="1">
        <w:r w:rsidR="00644AC5" w:rsidRPr="007016AD">
          <w:rPr>
            <w:rStyle w:val="Hipersaite"/>
            <w:noProof/>
          </w:rPr>
          <w:t>1.8.</w:t>
        </w:r>
        <w:r w:rsidR="00644AC5" w:rsidRPr="009B58A0">
          <w:rPr>
            <w:rFonts w:cs="Times New Roman"/>
            <w:b w:val="0"/>
            <w:bCs w:val="0"/>
            <w:noProof/>
            <w:lang w:val="en-US" w:eastAsia="en-US"/>
          </w:rPr>
          <w:tab/>
        </w:r>
        <w:r w:rsidR="00644AC5" w:rsidRPr="007016AD">
          <w:rPr>
            <w:rStyle w:val="Hipersaite"/>
            <w:noProof/>
            <w:shd w:val="clear" w:color="auto" w:fill="FFFFFF"/>
          </w:rPr>
          <w:t>Degvielas iegādes atskaites importēšana</w:t>
        </w:r>
        <w:r w:rsidR="00644AC5">
          <w:rPr>
            <w:noProof/>
            <w:webHidden/>
          </w:rPr>
          <w:tab/>
        </w:r>
        <w:r w:rsidR="00644AC5">
          <w:rPr>
            <w:noProof/>
            <w:webHidden/>
          </w:rPr>
          <w:fldChar w:fldCharType="begin"/>
        </w:r>
        <w:r w:rsidR="00644AC5">
          <w:rPr>
            <w:noProof/>
            <w:webHidden/>
          </w:rPr>
          <w:instrText xml:space="preserve"> PAGEREF _Toc65851550 \h </w:instrText>
        </w:r>
        <w:r w:rsidR="00644AC5">
          <w:rPr>
            <w:noProof/>
            <w:webHidden/>
          </w:rPr>
        </w:r>
        <w:r w:rsidR="00644AC5">
          <w:rPr>
            <w:noProof/>
            <w:webHidden/>
          </w:rPr>
          <w:fldChar w:fldCharType="separate"/>
        </w:r>
        <w:r>
          <w:rPr>
            <w:noProof/>
            <w:webHidden/>
          </w:rPr>
          <w:t>7</w:t>
        </w:r>
        <w:r w:rsidR="00644AC5">
          <w:rPr>
            <w:noProof/>
            <w:webHidden/>
          </w:rPr>
          <w:fldChar w:fldCharType="end"/>
        </w:r>
      </w:hyperlink>
    </w:p>
    <w:p w14:paraId="42E30EC1" w14:textId="697BB831" w:rsidR="00644AC5" w:rsidRPr="009B58A0" w:rsidRDefault="00917E62">
      <w:pPr>
        <w:pStyle w:val="Saturs2"/>
        <w:tabs>
          <w:tab w:val="left" w:pos="960"/>
          <w:tab w:val="right" w:leader="dot" w:pos="9344"/>
        </w:tabs>
        <w:rPr>
          <w:rFonts w:cs="Times New Roman"/>
          <w:b w:val="0"/>
          <w:bCs w:val="0"/>
          <w:noProof/>
          <w:lang w:val="en-US" w:eastAsia="en-US"/>
        </w:rPr>
      </w:pPr>
      <w:hyperlink w:anchor="_Toc65851551" w:history="1">
        <w:r w:rsidR="00644AC5" w:rsidRPr="007016AD">
          <w:rPr>
            <w:rStyle w:val="Hipersaite"/>
            <w:noProof/>
          </w:rPr>
          <w:t>1.9.</w:t>
        </w:r>
        <w:r w:rsidR="00644AC5" w:rsidRPr="009B58A0">
          <w:rPr>
            <w:rFonts w:cs="Times New Roman"/>
            <w:b w:val="0"/>
            <w:bCs w:val="0"/>
            <w:noProof/>
            <w:lang w:val="en-US" w:eastAsia="en-US"/>
          </w:rPr>
          <w:tab/>
        </w:r>
        <w:r w:rsidR="00644AC5" w:rsidRPr="007016AD">
          <w:rPr>
            <w:rStyle w:val="Hipersaite"/>
            <w:noProof/>
          </w:rPr>
          <w:t>Automašīnu grupu saraksts</w:t>
        </w:r>
        <w:r w:rsidR="00644AC5">
          <w:rPr>
            <w:noProof/>
            <w:webHidden/>
          </w:rPr>
          <w:tab/>
        </w:r>
        <w:r w:rsidR="00644AC5">
          <w:rPr>
            <w:noProof/>
            <w:webHidden/>
          </w:rPr>
          <w:fldChar w:fldCharType="begin"/>
        </w:r>
        <w:r w:rsidR="00644AC5">
          <w:rPr>
            <w:noProof/>
            <w:webHidden/>
          </w:rPr>
          <w:instrText xml:space="preserve"> PAGEREF _Toc65851551 \h </w:instrText>
        </w:r>
        <w:r w:rsidR="00644AC5">
          <w:rPr>
            <w:noProof/>
            <w:webHidden/>
          </w:rPr>
        </w:r>
        <w:r w:rsidR="00644AC5">
          <w:rPr>
            <w:noProof/>
            <w:webHidden/>
          </w:rPr>
          <w:fldChar w:fldCharType="separate"/>
        </w:r>
        <w:r>
          <w:rPr>
            <w:noProof/>
            <w:webHidden/>
          </w:rPr>
          <w:t>7</w:t>
        </w:r>
        <w:r w:rsidR="00644AC5">
          <w:rPr>
            <w:noProof/>
            <w:webHidden/>
          </w:rPr>
          <w:fldChar w:fldCharType="end"/>
        </w:r>
      </w:hyperlink>
    </w:p>
    <w:p w14:paraId="2309BC50" w14:textId="655A409B" w:rsidR="00644AC5" w:rsidRPr="009B58A0" w:rsidRDefault="00917E62">
      <w:pPr>
        <w:pStyle w:val="Saturs2"/>
        <w:tabs>
          <w:tab w:val="left" w:pos="960"/>
          <w:tab w:val="right" w:leader="dot" w:pos="9344"/>
        </w:tabs>
        <w:rPr>
          <w:rFonts w:cs="Times New Roman"/>
          <w:b w:val="0"/>
          <w:bCs w:val="0"/>
          <w:noProof/>
          <w:lang w:val="en-US" w:eastAsia="en-US"/>
        </w:rPr>
      </w:pPr>
      <w:hyperlink w:anchor="_Toc65851552" w:history="1">
        <w:r w:rsidR="00644AC5" w:rsidRPr="007016AD">
          <w:rPr>
            <w:rStyle w:val="Hipersaite"/>
            <w:noProof/>
          </w:rPr>
          <w:t>1.10.</w:t>
        </w:r>
        <w:r w:rsidR="00644AC5" w:rsidRPr="009B58A0">
          <w:rPr>
            <w:rFonts w:cs="Times New Roman"/>
            <w:b w:val="0"/>
            <w:bCs w:val="0"/>
            <w:noProof/>
            <w:lang w:val="en-US" w:eastAsia="en-US"/>
          </w:rPr>
          <w:tab/>
        </w:r>
        <w:r w:rsidR="00644AC5" w:rsidRPr="007016AD">
          <w:rPr>
            <w:rStyle w:val="Hipersaite"/>
            <w:noProof/>
          </w:rPr>
          <w:t>Kartes elementa dati</w:t>
        </w:r>
        <w:r w:rsidR="00644AC5">
          <w:rPr>
            <w:noProof/>
            <w:webHidden/>
          </w:rPr>
          <w:tab/>
        </w:r>
        <w:r w:rsidR="00644AC5">
          <w:rPr>
            <w:noProof/>
            <w:webHidden/>
          </w:rPr>
          <w:fldChar w:fldCharType="begin"/>
        </w:r>
        <w:r w:rsidR="00644AC5">
          <w:rPr>
            <w:noProof/>
            <w:webHidden/>
          </w:rPr>
          <w:instrText xml:space="preserve"> PAGEREF _Toc65851552 \h </w:instrText>
        </w:r>
        <w:r w:rsidR="00644AC5">
          <w:rPr>
            <w:noProof/>
            <w:webHidden/>
          </w:rPr>
        </w:r>
        <w:r w:rsidR="00644AC5">
          <w:rPr>
            <w:noProof/>
            <w:webHidden/>
          </w:rPr>
          <w:fldChar w:fldCharType="separate"/>
        </w:r>
        <w:r>
          <w:rPr>
            <w:noProof/>
            <w:webHidden/>
          </w:rPr>
          <w:t>8</w:t>
        </w:r>
        <w:r w:rsidR="00644AC5">
          <w:rPr>
            <w:noProof/>
            <w:webHidden/>
          </w:rPr>
          <w:fldChar w:fldCharType="end"/>
        </w:r>
      </w:hyperlink>
    </w:p>
    <w:p w14:paraId="5A9B49CB" w14:textId="498C6D18" w:rsidR="00644AC5" w:rsidRPr="009B58A0" w:rsidRDefault="00917E62">
      <w:pPr>
        <w:pStyle w:val="Saturs2"/>
        <w:tabs>
          <w:tab w:val="left" w:pos="960"/>
          <w:tab w:val="right" w:leader="dot" w:pos="9344"/>
        </w:tabs>
        <w:rPr>
          <w:rFonts w:cs="Times New Roman"/>
          <w:b w:val="0"/>
          <w:bCs w:val="0"/>
          <w:noProof/>
          <w:lang w:val="en-US" w:eastAsia="en-US"/>
        </w:rPr>
      </w:pPr>
      <w:hyperlink w:anchor="_Toc65851553" w:history="1">
        <w:r w:rsidR="00644AC5" w:rsidRPr="007016AD">
          <w:rPr>
            <w:rStyle w:val="Hipersaite"/>
            <w:noProof/>
          </w:rPr>
          <w:t>1.11.</w:t>
        </w:r>
        <w:r w:rsidR="00644AC5" w:rsidRPr="009B58A0">
          <w:rPr>
            <w:rFonts w:cs="Times New Roman"/>
            <w:b w:val="0"/>
            <w:bCs w:val="0"/>
            <w:noProof/>
            <w:lang w:val="en-US" w:eastAsia="en-US"/>
          </w:rPr>
          <w:tab/>
        </w:r>
        <w:r w:rsidR="00644AC5" w:rsidRPr="007016AD">
          <w:rPr>
            <w:rStyle w:val="Hipersaite"/>
            <w:noProof/>
          </w:rPr>
          <w:t>Automašīnas grupu saraksta skats</w:t>
        </w:r>
        <w:r w:rsidR="00644AC5">
          <w:rPr>
            <w:noProof/>
            <w:webHidden/>
          </w:rPr>
          <w:tab/>
        </w:r>
        <w:r w:rsidR="00644AC5">
          <w:rPr>
            <w:noProof/>
            <w:webHidden/>
          </w:rPr>
          <w:fldChar w:fldCharType="begin"/>
        </w:r>
        <w:r w:rsidR="00644AC5">
          <w:rPr>
            <w:noProof/>
            <w:webHidden/>
          </w:rPr>
          <w:instrText xml:space="preserve"> PAGEREF _Toc65851553 \h </w:instrText>
        </w:r>
        <w:r w:rsidR="00644AC5">
          <w:rPr>
            <w:noProof/>
            <w:webHidden/>
          </w:rPr>
        </w:r>
        <w:r w:rsidR="00644AC5">
          <w:rPr>
            <w:noProof/>
            <w:webHidden/>
          </w:rPr>
          <w:fldChar w:fldCharType="separate"/>
        </w:r>
        <w:r>
          <w:rPr>
            <w:noProof/>
            <w:webHidden/>
          </w:rPr>
          <w:t>9</w:t>
        </w:r>
        <w:r w:rsidR="00644AC5">
          <w:rPr>
            <w:noProof/>
            <w:webHidden/>
          </w:rPr>
          <w:fldChar w:fldCharType="end"/>
        </w:r>
      </w:hyperlink>
    </w:p>
    <w:p w14:paraId="21C8A83C" w14:textId="202F79B5" w:rsidR="00644AC5" w:rsidRPr="009B58A0" w:rsidRDefault="00917E62">
      <w:pPr>
        <w:pStyle w:val="Saturs2"/>
        <w:tabs>
          <w:tab w:val="left" w:pos="960"/>
          <w:tab w:val="right" w:leader="dot" w:pos="9344"/>
        </w:tabs>
        <w:rPr>
          <w:rFonts w:cs="Times New Roman"/>
          <w:b w:val="0"/>
          <w:bCs w:val="0"/>
          <w:noProof/>
          <w:lang w:val="en-US" w:eastAsia="en-US"/>
        </w:rPr>
      </w:pPr>
      <w:hyperlink w:anchor="_Toc65851554" w:history="1">
        <w:r w:rsidR="00644AC5" w:rsidRPr="007016AD">
          <w:rPr>
            <w:rStyle w:val="Hipersaite"/>
            <w:noProof/>
          </w:rPr>
          <w:t>1.12.</w:t>
        </w:r>
        <w:r w:rsidR="00644AC5" w:rsidRPr="009B58A0">
          <w:rPr>
            <w:rFonts w:cs="Times New Roman"/>
            <w:b w:val="0"/>
            <w:bCs w:val="0"/>
            <w:noProof/>
            <w:lang w:val="en-US" w:eastAsia="en-US"/>
          </w:rPr>
          <w:tab/>
        </w:r>
        <w:r w:rsidR="00644AC5" w:rsidRPr="007016AD">
          <w:rPr>
            <w:rStyle w:val="Hipersaite"/>
            <w:noProof/>
          </w:rPr>
          <w:t>Personīgo automašīnas grupu izveides / rediģēšanas skats</w:t>
        </w:r>
        <w:r w:rsidR="00644AC5">
          <w:rPr>
            <w:noProof/>
            <w:webHidden/>
          </w:rPr>
          <w:tab/>
        </w:r>
        <w:r w:rsidR="00644AC5">
          <w:rPr>
            <w:noProof/>
            <w:webHidden/>
          </w:rPr>
          <w:fldChar w:fldCharType="begin"/>
        </w:r>
        <w:r w:rsidR="00644AC5">
          <w:rPr>
            <w:noProof/>
            <w:webHidden/>
          </w:rPr>
          <w:instrText xml:space="preserve"> PAGEREF _Toc65851554 \h </w:instrText>
        </w:r>
        <w:r w:rsidR="00644AC5">
          <w:rPr>
            <w:noProof/>
            <w:webHidden/>
          </w:rPr>
        </w:r>
        <w:r w:rsidR="00644AC5">
          <w:rPr>
            <w:noProof/>
            <w:webHidden/>
          </w:rPr>
          <w:fldChar w:fldCharType="separate"/>
        </w:r>
        <w:r>
          <w:rPr>
            <w:noProof/>
            <w:webHidden/>
          </w:rPr>
          <w:t>10</w:t>
        </w:r>
        <w:r w:rsidR="00644AC5">
          <w:rPr>
            <w:noProof/>
            <w:webHidden/>
          </w:rPr>
          <w:fldChar w:fldCharType="end"/>
        </w:r>
      </w:hyperlink>
    </w:p>
    <w:p w14:paraId="4BEC6E88" w14:textId="7FB01518" w:rsidR="00644AC5" w:rsidRPr="009B58A0" w:rsidRDefault="00917E62">
      <w:pPr>
        <w:pStyle w:val="Saturs2"/>
        <w:tabs>
          <w:tab w:val="left" w:pos="960"/>
          <w:tab w:val="right" w:leader="dot" w:pos="9344"/>
        </w:tabs>
        <w:rPr>
          <w:rFonts w:cs="Times New Roman"/>
          <w:b w:val="0"/>
          <w:bCs w:val="0"/>
          <w:noProof/>
          <w:lang w:val="en-US" w:eastAsia="en-US"/>
        </w:rPr>
      </w:pPr>
      <w:hyperlink w:anchor="_Toc65851555" w:history="1">
        <w:r w:rsidR="00644AC5" w:rsidRPr="007016AD">
          <w:rPr>
            <w:rStyle w:val="Hipersaite"/>
            <w:noProof/>
          </w:rPr>
          <w:t>1.13.</w:t>
        </w:r>
        <w:r w:rsidR="00644AC5" w:rsidRPr="009B58A0">
          <w:rPr>
            <w:rFonts w:cs="Times New Roman"/>
            <w:b w:val="0"/>
            <w:bCs w:val="0"/>
            <w:noProof/>
            <w:lang w:val="en-US" w:eastAsia="en-US"/>
          </w:rPr>
          <w:tab/>
        </w:r>
        <w:r w:rsidR="00644AC5" w:rsidRPr="007016AD">
          <w:rPr>
            <w:rStyle w:val="Hipersaite"/>
            <w:noProof/>
          </w:rPr>
          <w:t>Atskaišu skats</w:t>
        </w:r>
        <w:r w:rsidR="00644AC5">
          <w:rPr>
            <w:noProof/>
            <w:webHidden/>
          </w:rPr>
          <w:tab/>
        </w:r>
        <w:r w:rsidR="00644AC5">
          <w:rPr>
            <w:noProof/>
            <w:webHidden/>
          </w:rPr>
          <w:fldChar w:fldCharType="begin"/>
        </w:r>
        <w:r w:rsidR="00644AC5">
          <w:rPr>
            <w:noProof/>
            <w:webHidden/>
          </w:rPr>
          <w:instrText xml:space="preserve"> PAGEREF _Toc65851555 \h </w:instrText>
        </w:r>
        <w:r w:rsidR="00644AC5">
          <w:rPr>
            <w:noProof/>
            <w:webHidden/>
          </w:rPr>
        </w:r>
        <w:r w:rsidR="00644AC5">
          <w:rPr>
            <w:noProof/>
            <w:webHidden/>
          </w:rPr>
          <w:fldChar w:fldCharType="separate"/>
        </w:r>
        <w:r>
          <w:rPr>
            <w:noProof/>
            <w:webHidden/>
          </w:rPr>
          <w:t>10</w:t>
        </w:r>
        <w:r w:rsidR="00644AC5">
          <w:rPr>
            <w:noProof/>
            <w:webHidden/>
          </w:rPr>
          <w:fldChar w:fldCharType="end"/>
        </w:r>
      </w:hyperlink>
    </w:p>
    <w:p w14:paraId="34CE0A41" w14:textId="77777777" w:rsidR="00584512" w:rsidRPr="002A64B5" w:rsidRDefault="00584512">
      <w:pPr>
        <w:rPr>
          <w:lang w:val="lv-LV"/>
        </w:rPr>
        <w:sectPr w:rsidR="00584512" w:rsidRPr="002A64B5">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701" w:header="510" w:footer="397" w:gutter="0"/>
          <w:pgNumType w:start="2"/>
          <w:cols w:space="720"/>
          <w:docGrid w:linePitch="360"/>
        </w:sectPr>
      </w:pPr>
      <w:r w:rsidRPr="002A64B5">
        <w:rPr>
          <w:lang w:val="lv-LV"/>
        </w:rPr>
        <w:fldChar w:fldCharType="end"/>
      </w:r>
    </w:p>
    <w:p w14:paraId="41B00AF6" w14:textId="77777777" w:rsidR="00584512" w:rsidRPr="002A64B5" w:rsidRDefault="00584512">
      <w:pPr>
        <w:pStyle w:val="Virsraksts1"/>
        <w:rPr>
          <w:shd w:val="clear" w:color="auto" w:fill="FFFFFF"/>
        </w:rPr>
      </w:pPr>
      <w:bookmarkStart w:id="3" w:name="__RefHeading__240_2027421130"/>
      <w:bookmarkStart w:id="4" w:name="__RefHeading___Toc498683565"/>
      <w:bookmarkStart w:id="5" w:name="__RefHeading__242_2027421130"/>
      <w:bookmarkStart w:id="6" w:name="_Dokumenta_nol%252525C5%252525ABks"/>
      <w:bookmarkStart w:id="7" w:name="__RefHeading___Toc498683566"/>
      <w:bookmarkStart w:id="8" w:name="_Ref194290778"/>
      <w:bookmarkStart w:id="9" w:name="_Ref194290782"/>
      <w:bookmarkStart w:id="10" w:name="_Ref194290787"/>
      <w:bookmarkStart w:id="11" w:name="_Toc65851542"/>
      <w:bookmarkStart w:id="12" w:name="__RefHeading__252_2027421130"/>
      <w:bookmarkStart w:id="13" w:name="__RefHeading___Toc498683571"/>
      <w:bookmarkStart w:id="14" w:name="__RefHeading__338_2027421130"/>
      <w:bookmarkStart w:id="15" w:name="__RefHeading___Toc498683611"/>
      <w:bookmarkEnd w:id="3"/>
      <w:bookmarkEnd w:id="4"/>
      <w:bookmarkEnd w:id="5"/>
      <w:bookmarkEnd w:id="6"/>
      <w:bookmarkEnd w:id="7"/>
      <w:r w:rsidRPr="002A64B5">
        <w:lastRenderedPageBreak/>
        <w:t>Lietotāju instrukcija</w:t>
      </w:r>
      <w:bookmarkEnd w:id="8"/>
      <w:bookmarkEnd w:id="9"/>
      <w:bookmarkEnd w:id="10"/>
      <w:bookmarkEnd w:id="11"/>
    </w:p>
    <w:p w14:paraId="7A81B929" w14:textId="77777777" w:rsidR="00584512" w:rsidRPr="002A64B5" w:rsidRDefault="00584512" w:rsidP="0073586E">
      <w:pPr>
        <w:pStyle w:val="Virsraksts2"/>
        <w:tabs>
          <w:tab w:val="clear" w:pos="9936"/>
          <w:tab w:val="num" w:pos="1276"/>
        </w:tabs>
        <w:ind w:left="576" w:firstLine="0"/>
      </w:pPr>
      <w:bookmarkStart w:id="16" w:name="__RefHeading__340_2027421130"/>
      <w:bookmarkStart w:id="17" w:name="__RefHeading___Toc498683612"/>
      <w:bookmarkStart w:id="18" w:name="_Toc65851543"/>
      <w:bookmarkEnd w:id="16"/>
      <w:bookmarkEnd w:id="17"/>
      <w:r w:rsidRPr="002A64B5">
        <w:t>Darba uzsākšana un beigšana</w:t>
      </w:r>
      <w:bookmarkEnd w:id="18"/>
    </w:p>
    <w:p w14:paraId="7803C122" w14:textId="7FF13F01" w:rsidR="00584512" w:rsidRPr="002A64B5" w:rsidRDefault="00584512">
      <w:pPr>
        <w:tabs>
          <w:tab w:val="left" w:pos="0"/>
        </w:tabs>
        <w:rPr>
          <w:sz w:val="22"/>
          <w:szCs w:val="22"/>
          <w:lang w:val="lv-LV"/>
        </w:rPr>
      </w:pPr>
      <w:r w:rsidRPr="002A64B5">
        <w:rPr>
          <w:sz w:val="21"/>
          <w:szCs w:val="21"/>
          <w:lang w:val="lv-LV"/>
        </w:rPr>
        <w:tab/>
      </w:r>
      <w:r w:rsidRPr="002A64B5">
        <w:rPr>
          <w:sz w:val="22"/>
          <w:szCs w:val="22"/>
          <w:lang w:val="lv-LV"/>
        </w:rPr>
        <w:t>TUKS tīmekļa lietotne ir darbināma ar tīmekļa pār</w:t>
      </w:r>
      <w:r w:rsidR="008B0243">
        <w:rPr>
          <w:sz w:val="22"/>
          <w:szCs w:val="22"/>
          <w:lang w:val="lv-LV"/>
        </w:rPr>
        <w:t xml:space="preserve">lūkprogrammu, piemēram, </w:t>
      </w:r>
      <w:proofErr w:type="spellStart"/>
      <w:r w:rsidR="008B0243">
        <w:rPr>
          <w:sz w:val="22"/>
          <w:szCs w:val="22"/>
          <w:lang w:val="lv-LV"/>
        </w:rPr>
        <w:t>Firefox</w:t>
      </w:r>
      <w:proofErr w:type="spellEnd"/>
      <w:r w:rsidR="008B0243">
        <w:rPr>
          <w:sz w:val="22"/>
          <w:szCs w:val="22"/>
          <w:lang w:val="lv-LV"/>
        </w:rPr>
        <w:t>. J</w:t>
      </w:r>
      <w:r w:rsidRPr="002A64B5">
        <w:rPr>
          <w:sz w:val="22"/>
          <w:szCs w:val="22"/>
          <w:lang w:val="lv-LV"/>
        </w:rPr>
        <w:t xml:space="preserve">a tīmekļa lietotne ir izvietota uz domēna </w:t>
      </w:r>
      <w:r w:rsidR="00511755">
        <w:rPr>
          <w:sz w:val="22"/>
          <w:szCs w:val="22"/>
          <w:lang w:val="lv-LV"/>
        </w:rPr>
        <w:t>tuks.</w:t>
      </w:r>
      <w:r w:rsidR="00725E74">
        <w:rPr>
          <w:sz w:val="22"/>
          <w:szCs w:val="22"/>
          <w:lang w:val="lv-LV"/>
        </w:rPr>
        <w:t>tuks</w:t>
      </w:r>
      <w:r w:rsidRPr="002A64B5">
        <w:rPr>
          <w:sz w:val="22"/>
          <w:szCs w:val="22"/>
          <w:lang w:val="lv-LV"/>
        </w:rPr>
        <w:t>.gov.lv, tad sistēmā pieteikties var</w:t>
      </w:r>
      <w:r w:rsidR="008B0243">
        <w:rPr>
          <w:sz w:val="22"/>
          <w:szCs w:val="22"/>
          <w:lang w:val="lv-LV"/>
        </w:rPr>
        <w:t>,</w:t>
      </w:r>
      <w:r w:rsidRPr="002A64B5">
        <w:rPr>
          <w:sz w:val="22"/>
          <w:szCs w:val="22"/>
          <w:lang w:val="lv-LV"/>
        </w:rPr>
        <w:t xml:space="preserve"> atverot saiti  </w:t>
      </w:r>
      <w:r w:rsidRPr="008B0243">
        <w:rPr>
          <w:sz w:val="22"/>
          <w:szCs w:val="22"/>
          <w:lang w:val="lv-LV"/>
        </w:rPr>
        <w:t>http://</w:t>
      </w:r>
      <w:r w:rsidR="00511755">
        <w:rPr>
          <w:sz w:val="22"/>
          <w:szCs w:val="22"/>
          <w:lang w:val="lv-LV"/>
        </w:rPr>
        <w:t>tuks.</w:t>
      </w:r>
      <w:r w:rsidR="00725E74">
        <w:rPr>
          <w:sz w:val="22"/>
          <w:szCs w:val="22"/>
          <w:lang w:val="lv-LV"/>
        </w:rPr>
        <w:t>tuks</w:t>
      </w:r>
      <w:r w:rsidRPr="002A64B5">
        <w:rPr>
          <w:sz w:val="22"/>
          <w:szCs w:val="22"/>
          <w:lang w:val="lv-LV"/>
        </w:rPr>
        <w:t xml:space="preserve">.gov.lv . </w:t>
      </w:r>
    </w:p>
    <w:p w14:paraId="7BEE0565" w14:textId="77777777" w:rsidR="00584512" w:rsidRPr="002A64B5" w:rsidRDefault="00584512">
      <w:pPr>
        <w:tabs>
          <w:tab w:val="left" w:pos="0"/>
        </w:tabs>
        <w:rPr>
          <w:sz w:val="22"/>
          <w:szCs w:val="22"/>
          <w:lang w:val="lv-LV"/>
        </w:rPr>
      </w:pPr>
      <w:r w:rsidRPr="002A64B5">
        <w:rPr>
          <w:sz w:val="22"/>
          <w:szCs w:val="22"/>
          <w:lang w:val="lv-LV"/>
        </w:rPr>
        <w:tab/>
        <w:t xml:space="preserve">Lai sistēmā varētu pieteikties, ir jāievada organizācijas Microsoft </w:t>
      </w:r>
      <w:proofErr w:type="spellStart"/>
      <w:r w:rsidRPr="002A64B5">
        <w:rPr>
          <w:sz w:val="22"/>
          <w:szCs w:val="22"/>
          <w:lang w:val="lv-LV"/>
        </w:rPr>
        <w:t>Active</w:t>
      </w:r>
      <w:proofErr w:type="spellEnd"/>
      <w:r w:rsidRPr="002A64B5">
        <w:rPr>
          <w:sz w:val="22"/>
          <w:szCs w:val="22"/>
          <w:lang w:val="lv-LV"/>
        </w:rPr>
        <w:t xml:space="preserve"> </w:t>
      </w:r>
      <w:proofErr w:type="spellStart"/>
      <w:r w:rsidRPr="002A64B5">
        <w:rPr>
          <w:sz w:val="22"/>
          <w:szCs w:val="22"/>
          <w:lang w:val="lv-LV"/>
        </w:rPr>
        <w:t>Directory</w:t>
      </w:r>
      <w:proofErr w:type="spellEnd"/>
      <w:r w:rsidRPr="002A64B5">
        <w:rPr>
          <w:sz w:val="22"/>
          <w:szCs w:val="22"/>
          <w:lang w:val="lv-LV"/>
        </w:rPr>
        <w:t xml:space="preserve"> lietotājvārds un parole, papildus, attiecīgajam lietotājam ir jābūt jau reģistrētam TUKS datubāzē. </w:t>
      </w:r>
    </w:p>
    <w:p w14:paraId="7D64A244" w14:textId="77777777" w:rsidR="00584512" w:rsidRPr="002A64B5" w:rsidRDefault="00584512">
      <w:pPr>
        <w:tabs>
          <w:tab w:val="left" w:pos="420"/>
        </w:tabs>
        <w:rPr>
          <w:sz w:val="21"/>
          <w:szCs w:val="21"/>
          <w:lang w:val="lv-LV"/>
        </w:rPr>
      </w:pPr>
      <w:r w:rsidRPr="002A64B5">
        <w:rPr>
          <w:sz w:val="22"/>
          <w:szCs w:val="22"/>
          <w:lang w:val="lv-LV"/>
        </w:rPr>
        <w:tab/>
        <w:t>Attēlā 1 ir redzama moduļa autorizācijas forma, kurā ievadot attiecīgā lietotāja datus, var pieteikties sistēmā.</w:t>
      </w:r>
    </w:p>
    <w:p w14:paraId="62EBF3C5" w14:textId="77777777" w:rsidR="00584512" w:rsidRPr="00AC1003" w:rsidRDefault="00584512">
      <w:pPr>
        <w:tabs>
          <w:tab w:val="left" w:pos="420"/>
        </w:tabs>
        <w:rPr>
          <w:sz w:val="22"/>
          <w:szCs w:val="22"/>
          <w:lang w:val="lv-LV"/>
        </w:rPr>
      </w:pPr>
    </w:p>
    <w:p w14:paraId="7F6CE929" w14:textId="77777777" w:rsidR="00584512" w:rsidRPr="00AC1003" w:rsidRDefault="00584512">
      <w:pPr>
        <w:tabs>
          <w:tab w:val="left" w:pos="420"/>
        </w:tabs>
        <w:jc w:val="center"/>
        <w:rPr>
          <w:sz w:val="22"/>
          <w:szCs w:val="22"/>
          <w:shd w:val="clear" w:color="auto" w:fill="FFFFFF"/>
          <w:lang w:val="lv-LV"/>
        </w:rPr>
      </w:pPr>
      <w:r w:rsidRPr="6567729D">
        <w:rPr>
          <w:i/>
          <w:iCs/>
          <w:sz w:val="22"/>
          <w:szCs w:val="22"/>
          <w:shd w:val="clear" w:color="auto" w:fill="FFFFFF"/>
          <w:lang w:val="lv-LV"/>
        </w:rPr>
        <w:t>Attēls 1</w:t>
      </w:r>
      <w:r w:rsidR="00830B76" w:rsidRPr="00AC1003">
        <w:rPr>
          <w:noProof/>
          <w:sz w:val="22"/>
          <w:szCs w:val="22"/>
          <w:lang w:val="lv-LV" w:eastAsia="lv-LV"/>
        </w:rPr>
        <w:drawing>
          <wp:anchor distT="0" distB="0" distL="0" distR="0" simplePos="0" relativeHeight="251657728" behindDoc="0" locked="0" layoutInCell="1" allowOverlap="1" wp14:anchorId="7BEC29A3" wp14:editId="07777777">
            <wp:simplePos x="0" y="0"/>
            <wp:positionH relativeFrom="column">
              <wp:align>center</wp:align>
            </wp:positionH>
            <wp:positionV relativeFrom="paragraph">
              <wp:posOffset>0</wp:posOffset>
            </wp:positionV>
            <wp:extent cx="6117590" cy="404685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7590" cy="4046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C1003">
        <w:rPr>
          <w:sz w:val="22"/>
          <w:szCs w:val="22"/>
          <w:shd w:val="clear" w:color="auto" w:fill="FFFFFF"/>
          <w:lang w:val="lv-LV"/>
        </w:rPr>
        <w:t xml:space="preserve"> – TUKS tīmekļa lietotnes pieteikšanās forma</w:t>
      </w:r>
    </w:p>
    <w:p w14:paraId="6D98A12B" w14:textId="77777777" w:rsidR="00584512" w:rsidRPr="002A64B5" w:rsidRDefault="00584512">
      <w:pPr>
        <w:pStyle w:val="WW-TextBody1"/>
        <w:tabs>
          <w:tab w:val="left" w:pos="420"/>
        </w:tabs>
        <w:spacing w:after="0"/>
        <w:rPr>
          <w:rFonts w:hint="eastAsia"/>
          <w:shd w:val="clear" w:color="auto" w:fill="FFFFFF"/>
        </w:rPr>
      </w:pPr>
    </w:p>
    <w:p w14:paraId="46CC812A" w14:textId="77777777" w:rsidR="00584512" w:rsidRPr="002A64B5" w:rsidRDefault="00584512">
      <w:pPr>
        <w:pStyle w:val="Pamatteksts"/>
        <w:rPr>
          <w:i/>
          <w:iCs/>
          <w:shd w:val="clear" w:color="auto" w:fill="FFFFFF"/>
        </w:rPr>
      </w:pPr>
      <w:r w:rsidRPr="002A64B5">
        <w:t>Pēc veiksmīgas pieteikšanās, lietotājs tiek pārvirzīts uz tīmekļa lietotnes noklusēto skatu. Lietotāja darba sesiju var pārtraukt manuāli, uzspiežot uz lietotāja lietotājvārdu augšējā labajā stūrī, kas redzams attēlā 2. Lietotāja sesija automātiski tiks pārtraukta, ja lietotājs ilgāku laiku neveiks darbības ar sistēmu.</w:t>
      </w:r>
    </w:p>
    <w:p w14:paraId="534E9809" w14:textId="77777777" w:rsidR="00584512" w:rsidRPr="00AC1003" w:rsidRDefault="00830B76">
      <w:pPr>
        <w:tabs>
          <w:tab w:val="left" w:pos="420"/>
        </w:tabs>
        <w:jc w:val="center"/>
        <w:rPr>
          <w:sz w:val="22"/>
          <w:szCs w:val="22"/>
          <w:shd w:val="clear" w:color="auto" w:fill="FFFFFF"/>
          <w:lang w:val="lv-LV"/>
        </w:rPr>
      </w:pPr>
      <w:r>
        <w:rPr>
          <w:noProof/>
          <w:lang w:val="lv-LV" w:eastAsia="lv-LV"/>
        </w:rPr>
        <w:lastRenderedPageBreak/>
        <w:drawing>
          <wp:anchor distT="0" distB="0" distL="114300" distR="114300" simplePos="0" relativeHeight="251664896" behindDoc="0" locked="0" layoutInCell="1" allowOverlap="1" wp14:anchorId="65379113" wp14:editId="07777777">
            <wp:simplePos x="0" y="0"/>
            <wp:positionH relativeFrom="column">
              <wp:posOffset>59055</wp:posOffset>
            </wp:positionH>
            <wp:positionV relativeFrom="paragraph">
              <wp:posOffset>11430</wp:posOffset>
            </wp:positionV>
            <wp:extent cx="5839460" cy="263207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9460"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512" w:rsidRPr="6567729D">
        <w:rPr>
          <w:i/>
          <w:iCs/>
          <w:sz w:val="22"/>
          <w:szCs w:val="22"/>
          <w:shd w:val="clear" w:color="auto" w:fill="FFFFFF"/>
          <w:lang w:val="lv-LV"/>
        </w:rPr>
        <w:t>Attēls 2</w:t>
      </w:r>
      <w:r w:rsidR="00584512" w:rsidRPr="00AC1003">
        <w:rPr>
          <w:sz w:val="22"/>
          <w:szCs w:val="22"/>
          <w:shd w:val="clear" w:color="auto" w:fill="FFFFFF"/>
          <w:lang w:val="lv-LV"/>
        </w:rPr>
        <w:t xml:space="preserve"> – Noklusētais lietotnes skats, sesijas manuāla pārtraukšana</w:t>
      </w:r>
    </w:p>
    <w:p w14:paraId="2946DB82" w14:textId="77777777" w:rsidR="00584512" w:rsidRPr="002A64B5" w:rsidRDefault="00584512">
      <w:pPr>
        <w:tabs>
          <w:tab w:val="left" w:pos="420"/>
        </w:tabs>
        <w:ind w:left="420" w:hanging="420"/>
        <w:rPr>
          <w:shd w:val="clear" w:color="auto" w:fill="FFFFFF"/>
          <w:lang w:val="lv-LV"/>
        </w:rPr>
      </w:pPr>
    </w:p>
    <w:p w14:paraId="52D7FD17" w14:textId="77777777" w:rsidR="00584512" w:rsidRPr="002A64B5" w:rsidRDefault="00584512" w:rsidP="0073586E">
      <w:pPr>
        <w:pStyle w:val="Virsraksts2"/>
        <w:tabs>
          <w:tab w:val="clear" w:pos="9936"/>
          <w:tab w:val="num" w:pos="1276"/>
        </w:tabs>
        <w:ind w:left="576" w:firstLine="0"/>
      </w:pPr>
      <w:bookmarkStart w:id="19" w:name="__RefHeading__342_2027421130"/>
      <w:bookmarkStart w:id="20" w:name="__RefHeading___Toc498683613"/>
      <w:bookmarkStart w:id="21" w:name="_Toc65851544"/>
      <w:bookmarkEnd w:id="19"/>
      <w:bookmarkEnd w:id="20"/>
      <w:proofErr w:type="spellStart"/>
      <w:r w:rsidRPr="002A64B5">
        <w:t>Saskarnes</w:t>
      </w:r>
      <w:proofErr w:type="spellEnd"/>
      <w:r w:rsidRPr="002A64B5">
        <w:t xml:space="preserve"> galvenie elementi</w:t>
      </w:r>
      <w:bookmarkEnd w:id="21"/>
    </w:p>
    <w:p w14:paraId="7E7E52C8" w14:textId="77777777" w:rsidR="00584512" w:rsidRPr="002A64B5" w:rsidRDefault="00584512">
      <w:pPr>
        <w:pStyle w:val="WW-TextBody1"/>
        <w:tabs>
          <w:tab w:val="left" w:pos="0"/>
        </w:tabs>
        <w:spacing w:after="0"/>
        <w:rPr>
          <w:rFonts w:ascii="Calibri" w:hAnsi="Calibri" w:cs="Calibri"/>
          <w:i/>
          <w:iCs/>
          <w:sz w:val="22"/>
          <w:szCs w:val="22"/>
          <w:shd w:val="clear" w:color="auto" w:fill="FFFFFF"/>
        </w:rPr>
      </w:pPr>
      <w:r w:rsidRPr="002A64B5">
        <w:rPr>
          <w:shd w:val="clear" w:color="auto" w:fill="FFFFFF"/>
        </w:rPr>
        <w:tab/>
      </w:r>
      <w:r w:rsidRPr="002A64B5">
        <w:rPr>
          <w:rFonts w:ascii="Calibri" w:hAnsi="Calibri" w:cs="Calibri"/>
          <w:sz w:val="22"/>
          <w:szCs w:val="22"/>
          <w:shd w:val="clear" w:color="auto" w:fill="FFFFFF"/>
        </w:rPr>
        <w:t xml:space="preserve">TUKS tīmekļa lietotnes </w:t>
      </w:r>
      <w:proofErr w:type="spellStart"/>
      <w:r w:rsidRPr="002A64B5">
        <w:rPr>
          <w:rFonts w:ascii="Calibri" w:hAnsi="Calibri" w:cs="Calibri"/>
          <w:sz w:val="22"/>
          <w:szCs w:val="22"/>
          <w:shd w:val="clear" w:color="auto" w:fill="FFFFFF"/>
        </w:rPr>
        <w:t>saskarne</w:t>
      </w:r>
      <w:proofErr w:type="spellEnd"/>
      <w:r w:rsidRPr="002A64B5">
        <w:rPr>
          <w:rFonts w:ascii="Calibri" w:hAnsi="Calibri" w:cs="Calibri"/>
          <w:sz w:val="22"/>
          <w:szCs w:val="22"/>
          <w:shd w:val="clear" w:color="auto" w:fill="FFFFFF"/>
        </w:rPr>
        <w:t xml:space="preserve">, galvenokārt, veidota no 3 galvenajām daļām: </w:t>
      </w:r>
    </w:p>
    <w:p w14:paraId="0109C765" w14:textId="77777777" w:rsidR="00584512" w:rsidRPr="002A64B5" w:rsidRDefault="00584512" w:rsidP="000A1652">
      <w:pPr>
        <w:pStyle w:val="WW-TextBody1"/>
        <w:numPr>
          <w:ilvl w:val="0"/>
          <w:numId w:val="29"/>
        </w:numPr>
        <w:tabs>
          <w:tab w:val="left" w:pos="420"/>
        </w:tabs>
        <w:spacing w:after="0"/>
        <w:rPr>
          <w:rFonts w:ascii="Calibri" w:hAnsi="Calibri" w:cs="Calibri"/>
          <w:i/>
          <w:iCs/>
          <w:sz w:val="22"/>
          <w:szCs w:val="22"/>
          <w:shd w:val="clear" w:color="auto" w:fill="FFFFFF"/>
        </w:rPr>
      </w:pPr>
      <w:r w:rsidRPr="002A64B5">
        <w:rPr>
          <w:rFonts w:ascii="Calibri" w:hAnsi="Calibri" w:cs="Calibri"/>
          <w:i/>
          <w:iCs/>
          <w:sz w:val="22"/>
          <w:szCs w:val="22"/>
          <w:shd w:val="clear" w:color="auto" w:fill="FFFFFF"/>
        </w:rPr>
        <w:t>kartes elements, kas izvietots ekrāna labajā pusē</w:t>
      </w:r>
      <w:r w:rsidRPr="002A64B5">
        <w:rPr>
          <w:rFonts w:ascii="Calibri" w:hAnsi="Calibri" w:cs="Calibri"/>
          <w:sz w:val="22"/>
          <w:szCs w:val="22"/>
          <w:shd w:val="clear" w:color="auto" w:fill="FFFFFF"/>
        </w:rPr>
        <w:t>,</w:t>
      </w:r>
    </w:p>
    <w:p w14:paraId="2FFC2608" w14:textId="77777777" w:rsidR="00584512" w:rsidRPr="002A64B5" w:rsidRDefault="00584512" w:rsidP="000A1652">
      <w:pPr>
        <w:pStyle w:val="WW-TextBody1"/>
        <w:numPr>
          <w:ilvl w:val="0"/>
          <w:numId w:val="29"/>
        </w:numPr>
        <w:tabs>
          <w:tab w:val="left" w:pos="420"/>
        </w:tabs>
        <w:spacing w:after="0"/>
        <w:rPr>
          <w:rFonts w:ascii="Calibri" w:hAnsi="Calibri" w:cs="Calibri"/>
          <w:i/>
          <w:iCs/>
          <w:sz w:val="22"/>
          <w:szCs w:val="22"/>
          <w:shd w:val="clear" w:color="auto" w:fill="FFFFFF"/>
        </w:rPr>
      </w:pPr>
      <w:r w:rsidRPr="002A64B5">
        <w:rPr>
          <w:rFonts w:ascii="Calibri" w:hAnsi="Calibri" w:cs="Calibri"/>
          <w:i/>
          <w:iCs/>
          <w:sz w:val="22"/>
          <w:szCs w:val="22"/>
          <w:shd w:val="clear" w:color="auto" w:fill="FFFFFF"/>
        </w:rPr>
        <w:t>izvēlnes satura elements, ka izvietots ekrāna kreisajā pusē,</w:t>
      </w:r>
    </w:p>
    <w:p w14:paraId="6FA4DDD0" w14:textId="77777777" w:rsidR="00584512" w:rsidRPr="002A64B5" w:rsidRDefault="00584512" w:rsidP="000A1652">
      <w:pPr>
        <w:pStyle w:val="WW-TextBody1"/>
        <w:numPr>
          <w:ilvl w:val="0"/>
          <w:numId w:val="29"/>
        </w:numPr>
        <w:tabs>
          <w:tab w:val="left" w:pos="420"/>
        </w:tabs>
        <w:spacing w:after="0"/>
        <w:rPr>
          <w:rFonts w:ascii="Calibri" w:hAnsi="Calibri" w:cs="Calibri"/>
          <w:sz w:val="22"/>
          <w:szCs w:val="22"/>
          <w:shd w:val="clear" w:color="auto" w:fill="FFFFFF"/>
        </w:rPr>
      </w:pPr>
      <w:proofErr w:type="spellStart"/>
      <w:r w:rsidRPr="002A64B5">
        <w:rPr>
          <w:rFonts w:ascii="Calibri" w:hAnsi="Calibri" w:cs="Calibri"/>
          <w:i/>
          <w:iCs/>
          <w:sz w:val="22"/>
          <w:szCs w:val="22"/>
          <w:shd w:val="clear" w:color="auto" w:fill="FFFFFF"/>
        </w:rPr>
        <w:t>izvēlņu</w:t>
      </w:r>
      <w:proofErr w:type="spellEnd"/>
      <w:r w:rsidRPr="002A64B5">
        <w:rPr>
          <w:rFonts w:ascii="Calibri" w:hAnsi="Calibri" w:cs="Calibri"/>
          <w:i/>
          <w:iCs/>
          <w:sz w:val="22"/>
          <w:szCs w:val="22"/>
          <w:shd w:val="clear" w:color="auto" w:fill="FFFFFF"/>
        </w:rPr>
        <w:t xml:space="preserve"> sleja, kas izvieto ekrāna augšpusē, aizņem pilnu ekrāna platumu</w:t>
      </w:r>
    </w:p>
    <w:p w14:paraId="5997CC1D" w14:textId="77777777" w:rsidR="00584512" w:rsidRPr="002A64B5" w:rsidRDefault="00584512">
      <w:pPr>
        <w:pStyle w:val="WW-TextBody1"/>
        <w:tabs>
          <w:tab w:val="left" w:pos="420"/>
        </w:tabs>
        <w:spacing w:after="0"/>
        <w:rPr>
          <w:rFonts w:ascii="Calibri" w:hAnsi="Calibri" w:cs="Calibri"/>
          <w:sz w:val="22"/>
          <w:szCs w:val="22"/>
          <w:shd w:val="clear" w:color="auto" w:fill="FFFFFF"/>
        </w:rPr>
      </w:pPr>
    </w:p>
    <w:p w14:paraId="2EB16A14" w14:textId="77777777" w:rsidR="00584512" w:rsidRPr="002A64B5" w:rsidRDefault="00584512">
      <w:pPr>
        <w:pStyle w:val="WW-TextBody1"/>
        <w:tabs>
          <w:tab w:val="left" w:pos="420"/>
        </w:tabs>
        <w:spacing w:after="0"/>
        <w:rPr>
          <w:rFonts w:hint="eastAsia"/>
          <w:shd w:val="clear" w:color="auto" w:fill="FFFFFF"/>
        </w:rPr>
      </w:pPr>
      <w:r w:rsidRPr="002A64B5">
        <w:rPr>
          <w:rFonts w:ascii="Calibri" w:hAnsi="Calibri" w:cs="Calibri"/>
          <w:sz w:val="22"/>
          <w:szCs w:val="22"/>
          <w:shd w:val="clear" w:color="auto" w:fill="FFFFFF"/>
        </w:rPr>
        <w:t xml:space="preserve">Šīs </w:t>
      </w:r>
      <w:proofErr w:type="spellStart"/>
      <w:r w:rsidRPr="002A64B5">
        <w:rPr>
          <w:rFonts w:ascii="Calibri" w:hAnsi="Calibri" w:cs="Calibri"/>
          <w:sz w:val="22"/>
          <w:szCs w:val="22"/>
          <w:shd w:val="clear" w:color="auto" w:fill="FFFFFF"/>
        </w:rPr>
        <w:t>saskarņu</w:t>
      </w:r>
      <w:proofErr w:type="spellEnd"/>
      <w:r w:rsidRPr="002A64B5">
        <w:rPr>
          <w:rFonts w:ascii="Calibri" w:hAnsi="Calibri" w:cs="Calibri"/>
          <w:sz w:val="22"/>
          <w:szCs w:val="22"/>
          <w:shd w:val="clear" w:color="auto" w:fill="FFFFFF"/>
        </w:rPr>
        <w:t xml:space="preserve"> daļas var redzēt attēlā 2. </w:t>
      </w:r>
      <w:proofErr w:type="spellStart"/>
      <w:r w:rsidRPr="002A64B5">
        <w:rPr>
          <w:rFonts w:ascii="Calibri" w:hAnsi="Calibri" w:cs="Calibri"/>
          <w:sz w:val="22"/>
          <w:szCs w:val="22"/>
          <w:shd w:val="clear" w:color="auto" w:fill="FFFFFF"/>
        </w:rPr>
        <w:t>Izvēlņu</w:t>
      </w:r>
      <w:proofErr w:type="spellEnd"/>
      <w:r w:rsidRPr="002A64B5">
        <w:rPr>
          <w:rFonts w:ascii="Calibri" w:hAnsi="Calibri" w:cs="Calibri"/>
          <w:sz w:val="22"/>
          <w:szCs w:val="22"/>
          <w:shd w:val="clear" w:color="auto" w:fill="FFFFFF"/>
        </w:rPr>
        <w:t xml:space="preserve"> sleja ir redzama visos lietotnes skatos, to izmanto, lai mainītu lietotnes skatus. Izvēlnes satura elementā tiek attēlota attiecīgā skata informācija, kas izvēlēta ar </w:t>
      </w:r>
      <w:proofErr w:type="spellStart"/>
      <w:r w:rsidRPr="002A64B5">
        <w:rPr>
          <w:rFonts w:ascii="Calibri" w:hAnsi="Calibri" w:cs="Calibri"/>
          <w:sz w:val="22"/>
          <w:szCs w:val="22"/>
          <w:shd w:val="clear" w:color="auto" w:fill="FFFFFF"/>
        </w:rPr>
        <w:t>izvēlņu</w:t>
      </w:r>
      <w:proofErr w:type="spellEnd"/>
      <w:r w:rsidRPr="002A64B5">
        <w:rPr>
          <w:rFonts w:ascii="Calibri" w:hAnsi="Calibri" w:cs="Calibri"/>
          <w:sz w:val="22"/>
          <w:szCs w:val="22"/>
          <w:shd w:val="clear" w:color="auto" w:fill="FFFFFF"/>
        </w:rPr>
        <w:t xml:space="preserve"> slejas palīdzību. Kartes elementā tiek vizualizēta ģeotelpisko datu informācija, piemēram, transportlīdzekļu sekošanas dati.</w:t>
      </w:r>
    </w:p>
    <w:p w14:paraId="55E7A271" w14:textId="77777777" w:rsidR="00584512" w:rsidRPr="002A64B5" w:rsidRDefault="00584512" w:rsidP="0073586E">
      <w:pPr>
        <w:pStyle w:val="Virsraksts2"/>
        <w:tabs>
          <w:tab w:val="clear" w:pos="9936"/>
          <w:tab w:val="num" w:pos="1276"/>
        </w:tabs>
        <w:ind w:left="576" w:firstLine="0"/>
      </w:pPr>
      <w:bookmarkStart w:id="22" w:name="__RefHeading__344_2027421130"/>
      <w:bookmarkStart w:id="23" w:name="__RefHeading___Toc498683614"/>
      <w:bookmarkStart w:id="24" w:name="_Toc65851545"/>
      <w:bookmarkEnd w:id="22"/>
      <w:bookmarkEnd w:id="23"/>
      <w:r w:rsidRPr="002A64B5">
        <w:t>Automašīnas izvēlnes skats</w:t>
      </w:r>
      <w:bookmarkEnd w:id="24"/>
    </w:p>
    <w:p w14:paraId="0283150C" w14:textId="77777777" w:rsidR="00584512" w:rsidRPr="002A64B5" w:rsidRDefault="00584512">
      <w:pPr>
        <w:tabs>
          <w:tab w:val="left" w:pos="0"/>
        </w:tabs>
        <w:rPr>
          <w:sz w:val="22"/>
          <w:szCs w:val="22"/>
          <w:shd w:val="clear" w:color="auto" w:fill="FFFFFF"/>
          <w:lang w:val="lv-LV"/>
        </w:rPr>
      </w:pPr>
      <w:r w:rsidRPr="002A64B5">
        <w:rPr>
          <w:i/>
          <w:iCs/>
          <w:sz w:val="22"/>
          <w:szCs w:val="22"/>
          <w:shd w:val="clear" w:color="auto" w:fill="FFFFFF"/>
          <w:lang w:val="lv-LV"/>
        </w:rPr>
        <w:tab/>
      </w:r>
      <w:r w:rsidRPr="002A64B5">
        <w:rPr>
          <w:sz w:val="22"/>
          <w:szCs w:val="22"/>
          <w:shd w:val="clear" w:color="auto" w:fill="FFFFFF"/>
          <w:lang w:val="lv-LV"/>
        </w:rPr>
        <w:t>Šīs ir tīmekļa lietotnes noklusētais skats, uz šo skatu var pāriet no citiem lietotnes skatiem, uzspiežot uz 'Automašīnas' izvēlnes.</w:t>
      </w:r>
    </w:p>
    <w:p w14:paraId="59106D29" w14:textId="77777777" w:rsidR="00584512" w:rsidRPr="002A64B5" w:rsidRDefault="00584512">
      <w:pPr>
        <w:tabs>
          <w:tab w:val="left" w:pos="0"/>
        </w:tabs>
        <w:rPr>
          <w:sz w:val="22"/>
          <w:szCs w:val="22"/>
          <w:shd w:val="clear" w:color="auto" w:fill="FFFFFF"/>
          <w:lang w:val="lv-LV"/>
        </w:rPr>
      </w:pPr>
      <w:r w:rsidRPr="002A64B5">
        <w:rPr>
          <w:sz w:val="22"/>
          <w:szCs w:val="22"/>
          <w:shd w:val="clear" w:color="auto" w:fill="FFFFFF"/>
          <w:lang w:val="lv-LV"/>
        </w:rPr>
        <w:tab/>
        <w:t xml:space="preserve">Šajā skatā tiek attēlots sistēmā reģistrēto transportlīdzekļu saraksts un automašīnu grupu saraksts. Ja lietotājs ir autorizējies </w:t>
      </w:r>
      <w:r w:rsidR="006070AA">
        <w:rPr>
          <w:sz w:val="22"/>
          <w:szCs w:val="22"/>
          <w:shd w:val="clear" w:color="auto" w:fill="FFFFFF"/>
          <w:lang w:val="lv-LV"/>
        </w:rPr>
        <w:t>kā</w:t>
      </w:r>
      <w:r w:rsidRPr="002A64B5">
        <w:rPr>
          <w:sz w:val="22"/>
          <w:szCs w:val="22"/>
          <w:shd w:val="clear" w:color="auto" w:fill="FFFFFF"/>
          <w:lang w:val="lv-LV"/>
        </w:rPr>
        <w:t xml:space="preserve"> sistēmas lietotāj</w:t>
      </w:r>
      <w:r w:rsidR="006070AA">
        <w:rPr>
          <w:sz w:val="22"/>
          <w:szCs w:val="22"/>
          <w:shd w:val="clear" w:color="auto" w:fill="FFFFFF"/>
          <w:lang w:val="lv-LV"/>
        </w:rPr>
        <w:t>s</w:t>
      </w:r>
      <w:r w:rsidRPr="002A64B5">
        <w:rPr>
          <w:sz w:val="22"/>
          <w:szCs w:val="22"/>
          <w:shd w:val="clear" w:color="auto" w:fill="FFFFFF"/>
          <w:lang w:val="lv-LV"/>
        </w:rPr>
        <w:t>, kam ir sistēmas administratora tiesības, tad šajos sarakstos tiek attēlotas visas reģistrētās sistēmas automašīnas un visas automašīnu grupas.</w:t>
      </w:r>
    </w:p>
    <w:p w14:paraId="318D4EA9" w14:textId="77777777" w:rsidR="00584512" w:rsidRPr="002A64B5" w:rsidRDefault="00584512">
      <w:pPr>
        <w:tabs>
          <w:tab w:val="left" w:pos="0"/>
        </w:tabs>
        <w:rPr>
          <w:lang w:val="lv-LV"/>
        </w:rPr>
      </w:pPr>
      <w:r w:rsidRPr="002A64B5">
        <w:rPr>
          <w:sz w:val="22"/>
          <w:szCs w:val="22"/>
          <w:shd w:val="clear" w:color="auto" w:fill="FFFFFF"/>
          <w:lang w:val="lv-LV"/>
        </w:rPr>
        <w:tab/>
        <w:t>Bez automašīnu un grupu sarakstiem, šajā skatā tiek attēlots sekošanas datu atlases rīks un reāllaika sekošanas rīks. Minētie elementi ir redzami attēlā 3.</w:t>
      </w:r>
    </w:p>
    <w:p w14:paraId="110FFD37" w14:textId="77777777" w:rsidR="00584512" w:rsidRPr="002A64B5" w:rsidRDefault="00584512">
      <w:pPr>
        <w:tabs>
          <w:tab w:val="left" w:pos="0"/>
        </w:tabs>
        <w:rPr>
          <w:lang w:val="lv-LV"/>
        </w:rPr>
      </w:pPr>
    </w:p>
    <w:p w14:paraId="731BE6B0" w14:textId="77777777" w:rsidR="00584512" w:rsidRPr="009D799D" w:rsidRDefault="00584512">
      <w:pPr>
        <w:tabs>
          <w:tab w:val="left" w:pos="420"/>
        </w:tabs>
        <w:jc w:val="center"/>
        <w:rPr>
          <w:sz w:val="22"/>
          <w:szCs w:val="22"/>
          <w:shd w:val="clear" w:color="auto" w:fill="FFFFFF"/>
          <w:lang w:val="lv-LV"/>
        </w:rPr>
      </w:pPr>
      <w:r w:rsidRPr="6567729D">
        <w:rPr>
          <w:i/>
          <w:iCs/>
          <w:sz w:val="22"/>
          <w:szCs w:val="22"/>
          <w:shd w:val="clear" w:color="auto" w:fill="FFFFFF"/>
          <w:lang w:val="lv-LV"/>
        </w:rPr>
        <w:lastRenderedPageBreak/>
        <w:t xml:space="preserve">Attēls </w:t>
      </w:r>
      <w:r w:rsidR="00830B76" w:rsidRPr="009D799D">
        <w:rPr>
          <w:noProof/>
          <w:sz w:val="22"/>
          <w:szCs w:val="22"/>
          <w:lang w:val="lv-LV" w:eastAsia="lv-LV"/>
        </w:rPr>
        <w:drawing>
          <wp:anchor distT="0" distB="0" distL="0" distR="0" simplePos="0" relativeHeight="251650560" behindDoc="0" locked="0" layoutInCell="1" allowOverlap="1" wp14:anchorId="4AEA85F2" wp14:editId="07777777">
            <wp:simplePos x="0" y="0"/>
            <wp:positionH relativeFrom="column">
              <wp:align>center</wp:align>
            </wp:positionH>
            <wp:positionV relativeFrom="paragraph">
              <wp:posOffset>0</wp:posOffset>
            </wp:positionV>
            <wp:extent cx="6117590" cy="277876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7590" cy="2778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6567729D">
        <w:rPr>
          <w:i/>
          <w:iCs/>
          <w:sz w:val="22"/>
          <w:szCs w:val="22"/>
          <w:shd w:val="clear" w:color="auto" w:fill="FFFFFF"/>
          <w:lang w:val="lv-LV"/>
        </w:rPr>
        <w:t>3</w:t>
      </w:r>
      <w:r w:rsidRPr="009D799D">
        <w:rPr>
          <w:sz w:val="22"/>
          <w:szCs w:val="22"/>
          <w:shd w:val="clear" w:color="auto" w:fill="FFFFFF"/>
          <w:lang w:val="lv-LV"/>
        </w:rPr>
        <w:t xml:space="preserve"> – Automašīnas izvēlnes skata elementi</w:t>
      </w:r>
    </w:p>
    <w:p w14:paraId="6B699379" w14:textId="77777777" w:rsidR="00584512" w:rsidRPr="002A64B5" w:rsidRDefault="00584512">
      <w:pPr>
        <w:tabs>
          <w:tab w:val="left" w:pos="420"/>
        </w:tabs>
        <w:rPr>
          <w:shd w:val="clear" w:color="auto" w:fill="FFFFFF"/>
          <w:lang w:val="lv-LV"/>
        </w:rPr>
      </w:pPr>
    </w:p>
    <w:p w14:paraId="37DC7C26" w14:textId="77777777" w:rsidR="00584512" w:rsidRPr="002A64B5" w:rsidRDefault="00584512" w:rsidP="0073586E">
      <w:pPr>
        <w:pStyle w:val="Virsraksts2"/>
        <w:tabs>
          <w:tab w:val="clear" w:pos="9936"/>
          <w:tab w:val="num" w:pos="1276"/>
        </w:tabs>
        <w:ind w:left="576" w:firstLine="0"/>
      </w:pPr>
      <w:bookmarkStart w:id="25" w:name="__RefHeading__346_2027421130"/>
      <w:bookmarkStart w:id="26" w:name="__RefHeading___Toc498683615"/>
      <w:bookmarkStart w:id="27" w:name="_Toc65851546"/>
      <w:bookmarkEnd w:id="25"/>
      <w:bookmarkEnd w:id="26"/>
      <w:r w:rsidRPr="002A64B5">
        <w:t>Sekošanas datu atlase</w:t>
      </w:r>
      <w:bookmarkEnd w:id="27"/>
    </w:p>
    <w:p w14:paraId="3FE9F23F" w14:textId="77777777" w:rsidR="00584512" w:rsidRPr="002A64B5" w:rsidRDefault="00584512">
      <w:pPr>
        <w:rPr>
          <w:lang w:val="lv-LV" w:eastAsia="lv-LV"/>
        </w:rPr>
      </w:pPr>
    </w:p>
    <w:p w14:paraId="79530298" w14:textId="77777777" w:rsidR="00584512" w:rsidRPr="002A64B5" w:rsidRDefault="00584512">
      <w:pPr>
        <w:pStyle w:val="WW-TextBody1"/>
        <w:tabs>
          <w:tab w:val="left" w:pos="420"/>
        </w:tabs>
        <w:spacing w:after="0"/>
        <w:rPr>
          <w:rFonts w:ascii="Calibri" w:hAnsi="Calibri" w:cs="Calibri"/>
          <w:sz w:val="22"/>
          <w:szCs w:val="22"/>
          <w:shd w:val="clear" w:color="auto" w:fill="FFFFFF"/>
        </w:rPr>
      </w:pPr>
      <w:r w:rsidRPr="002A64B5">
        <w:rPr>
          <w:rFonts w:ascii="Calibri" w:hAnsi="Calibri" w:cs="Calibri"/>
          <w:sz w:val="22"/>
          <w:szCs w:val="22"/>
          <w:shd w:val="clear" w:color="auto" w:fill="FFFFFF"/>
        </w:rPr>
        <w:tab/>
        <w:t>Ar šo elementu ir iespējams atlasīt vēsturiskos automašīnas vai automašīnu grupas sekošanas datus, kuri tiek vizualizēti kartes elementā. Datu atlasi veic norādot sākuma datumu un laiku, beigu datumu un laiku. Lai sistēma izmantotu norādītos datumus pie datu atlases, atlases filtram ir jābūt aktivizētam, ko var izdarīt uzspiežot uz filtra statusa pogas, kas atrodas zem datumu ievades laukiem. Datu atlases ievadlauki redzami attēlā 4.</w:t>
      </w:r>
    </w:p>
    <w:p w14:paraId="1F72F646" w14:textId="77777777" w:rsidR="00584512" w:rsidRPr="009E63C4" w:rsidRDefault="00584512">
      <w:pPr>
        <w:pStyle w:val="WW-TextBody1"/>
        <w:tabs>
          <w:tab w:val="left" w:pos="420"/>
        </w:tabs>
        <w:spacing w:after="0"/>
        <w:rPr>
          <w:rFonts w:ascii="Calibri" w:hAnsi="Calibri" w:cs="Calibri"/>
          <w:sz w:val="22"/>
          <w:szCs w:val="22"/>
          <w:shd w:val="clear" w:color="auto" w:fill="FFFFFF"/>
        </w:rPr>
      </w:pPr>
    </w:p>
    <w:p w14:paraId="00D11E47" w14:textId="77777777" w:rsidR="00584512" w:rsidRPr="009E63C4" w:rsidRDefault="00584512">
      <w:pPr>
        <w:tabs>
          <w:tab w:val="left" w:pos="420"/>
        </w:tabs>
        <w:jc w:val="center"/>
        <w:rPr>
          <w:sz w:val="22"/>
          <w:szCs w:val="22"/>
          <w:shd w:val="clear" w:color="auto" w:fill="FFFFFF"/>
          <w:lang w:val="lv-LV"/>
        </w:rPr>
      </w:pPr>
      <w:r w:rsidRPr="6567729D">
        <w:rPr>
          <w:i/>
          <w:iCs/>
          <w:sz w:val="22"/>
          <w:szCs w:val="22"/>
          <w:shd w:val="clear" w:color="auto" w:fill="FFFFFF"/>
          <w:lang w:val="lv-LV"/>
        </w:rPr>
        <w:t>Attēls 4</w:t>
      </w:r>
      <w:r w:rsidR="00830B76" w:rsidRPr="009E63C4">
        <w:rPr>
          <w:noProof/>
          <w:sz w:val="22"/>
          <w:szCs w:val="22"/>
          <w:lang w:val="lv-LV" w:eastAsia="lv-LV"/>
        </w:rPr>
        <w:drawing>
          <wp:anchor distT="0" distB="0" distL="0" distR="0" simplePos="0" relativeHeight="251651584" behindDoc="0" locked="0" layoutInCell="1" allowOverlap="1" wp14:anchorId="23E8958E" wp14:editId="07777777">
            <wp:simplePos x="0" y="0"/>
            <wp:positionH relativeFrom="column">
              <wp:align>center</wp:align>
            </wp:positionH>
            <wp:positionV relativeFrom="paragraph">
              <wp:posOffset>33655</wp:posOffset>
            </wp:positionV>
            <wp:extent cx="6117590" cy="271716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590" cy="2717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63C4">
        <w:rPr>
          <w:sz w:val="22"/>
          <w:szCs w:val="22"/>
          <w:shd w:val="clear" w:color="auto" w:fill="FFFFFF"/>
          <w:lang w:val="lv-LV"/>
        </w:rPr>
        <w:t xml:space="preserve"> – Sekošanas datu atlases ievadlauki</w:t>
      </w:r>
    </w:p>
    <w:p w14:paraId="08CE6F91" w14:textId="77777777" w:rsidR="009E63C4" w:rsidRDefault="009E63C4">
      <w:pPr>
        <w:tabs>
          <w:tab w:val="left" w:pos="420"/>
        </w:tabs>
        <w:jc w:val="center"/>
        <w:rPr>
          <w:shd w:val="clear" w:color="auto" w:fill="FFFFFF"/>
          <w:lang w:val="lv-LV"/>
        </w:rPr>
      </w:pPr>
    </w:p>
    <w:p w14:paraId="61CDCEAD" w14:textId="77777777" w:rsidR="009E63C4" w:rsidRPr="002A64B5" w:rsidRDefault="009E63C4">
      <w:pPr>
        <w:tabs>
          <w:tab w:val="left" w:pos="420"/>
        </w:tabs>
        <w:jc w:val="center"/>
        <w:rPr>
          <w:lang w:val="lv-LV"/>
        </w:rPr>
      </w:pPr>
    </w:p>
    <w:p w14:paraId="64D09842" w14:textId="77777777" w:rsidR="00584512" w:rsidRPr="002A64B5" w:rsidRDefault="00584512" w:rsidP="0073586E">
      <w:pPr>
        <w:pStyle w:val="Virsraksts2"/>
        <w:tabs>
          <w:tab w:val="clear" w:pos="9936"/>
          <w:tab w:val="num" w:pos="1276"/>
        </w:tabs>
        <w:ind w:left="576" w:firstLine="0"/>
      </w:pPr>
      <w:bookmarkStart w:id="28" w:name="__RefHeading__348_2027421130"/>
      <w:bookmarkStart w:id="29" w:name="__RefHeading___Toc498683616"/>
      <w:bookmarkStart w:id="30" w:name="_Toc65851547"/>
      <w:bookmarkEnd w:id="28"/>
      <w:bookmarkEnd w:id="29"/>
      <w:r w:rsidRPr="002A64B5">
        <w:lastRenderedPageBreak/>
        <w:t>Reāllaika sekošana</w:t>
      </w:r>
      <w:bookmarkEnd w:id="30"/>
    </w:p>
    <w:p w14:paraId="6BB9E253" w14:textId="77777777" w:rsidR="00584512" w:rsidRPr="002A64B5" w:rsidRDefault="00584512">
      <w:pPr>
        <w:rPr>
          <w:lang w:val="lv-LV" w:eastAsia="lv-LV"/>
        </w:rPr>
      </w:pPr>
    </w:p>
    <w:p w14:paraId="3458AA94" w14:textId="77777777" w:rsidR="00584512" w:rsidRPr="008647D5" w:rsidRDefault="00584512" w:rsidP="008647D5">
      <w:pPr>
        <w:pStyle w:val="WW-TextBody1"/>
        <w:tabs>
          <w:tab w:val="left" w:pos="420"/>
        </w:tabs>
        <w:spacing w:after="0"/>
        <w:rPr>
          <w:rFonts w:ascii="Calibri" w:hAnsi="Calibri" w:cs="Calibri"/>
          <w:sz w:val="22"/>
          <w:szCs w:val="22"/>
          <w:shd w:val="clear" w:color="auto" w:fill="FFFFFF"/>
        </w:rPr>
      </w:pPr>
      <w:r w:rsidRPr="008647D5">
        <w:rPr>
          <w:rFonts w:ascii="Calibri" w:hAnsi="Calibri" w:cs="Calibri"/>
          <w:sz w:val="22"/>
          <w:szCs w:val="22"/>
          <w:shd w:val="clear" w:color="auto" w:fill="FFFFFF"/>
        </w:rPr>
        <w:tab/>
        <w:t xml:space="preserve">Ar šo elementu ir iespējams uzstādīt, lai tīmekļa lietotne periodiski pārlādētu kartē vizualizētā objekta datus. Elementam ir divi ievadlauki: datu atjaunošanas periods, vēsturisko datu </w:t>
      </w:r>
      <w:proofErr w:type="spellStart"/>
      <w:r w:rsidRPr="008647D5">
        <w:rPr>
          <w:rFonts w:ascii="Calibri" w:hAnsi="Calibri" w:cs="Calibri"/>
          <w:sz w:val="22"/>
          <w:szCs w:val="22"/>
          <w:shd w:val="clear" w:color="auto" w:fill="FFFFFF"/>
        </w:rPr>
        <w:t>ielādes</w:t>
      </w:r>
      <w:proofErr w:type="spellEnd"/>
      <w:r w:rsidRPr="008647D5">
        <w:rPr>
          <w:rFonts w:ascii="Calibri" w:hAnsi="Calibri" w:cs="Calibri"/>
          <w:sz w:val="22"/>
          <w:szCs w:val="22"/>
          <w:shd w:val="clear" w:color="auto" w:fill="FFFFFF"/>
        </w:rPr>
        <w:t xml:space="preserve"> attālums. Datu atjaunošanas periodā norāda sekundes, cik bieži lietotne veiks datu </w:t>
      </w:r>
      <w:proofErr w:type="spellStart"/>
      <w:r w:rsidRPr="008647D5">
        <w:rPr>
          <w:rFonts w:ascii="Calibri" w:hAnsi="Calibri" w:cs="Calibri"/>
          <w:sz w:val="22"/>
          <w:szCs w:val="22"/>
          <w:shd w:val="clear" w:color="auto" w:fill="FFFFFF"/>
        </w:rPr>
        <w:t>pārlādi</w:t>
      </w:r>
      <w:proofErr w:type="spellEnd"/>
      <w:r w:rsidRPr="008647D5">
        <w:rPr>
          <w:rFonts w:ascii="Calibri" w:hAnsi="Calibri" w:cs="Calibri"/>
          <w:sz w:val="22"/>
          <w:szCs w:val="22"/>
          <w:shd w:val="clear" w:color="auto" w:fill="FFFFFF"/>
        </w:rPr>
        <w:t xml:space="preserve">. Vēsturisko datu </w:t>
      </w:r>
      <w:proofErr w:type="spellStart"/>
      <w:r w:rsidRPr="008647D5">
        <w:rPr>
          <w:rFonts w:ascii="Calibri" w:hAnsi="Calibri" w:cs="Calibri"/>
          <w:sz w:val="22"/>
          <w:szCs w:val="22"/>
          <w:shd w:val="clear" w:color="auto" w:fill="FFFFFF"/>
        </w:rPr>
        <w:t>ielādes</w:t>
      </w:r>
      <w:proofErr w:type="spellEnd"/>
      <w:r w:rsidRPr="008647D5">
        <w:rPr>
          <w:rFonts w:ascii="Calibri" w:hAnsi="Calibri" w:cs="Calibri"/>
          <w:sz w:val="22"/>
          <w:szCs w:val="22"/>
          <w:shd w:val="clear" w:color="auto" w:fill="FFFFFF"/>
        </w:rPr>
        <w:t xml:space="preserve"> attālumā norāda stundas, cik tālu pagātnē no pēdējā ielasītā objekta atrašanās vietas tiks ņemtas iepriekš ieraidītās atrašanās vietas, piemēram, ja ievada vienu stundu, tad kartē tiktu attēlota objekta atrašanās vietu virkne no pēdējās zināmās vietas līdz atrašanās vietai, kas bija pirms vienas stundas no pēdējās atrašanās vietas. Lai </w:t>
      </w:r>
      <w:proofErr w:type="spellStart"/>
      <w:r w:rsidRPr="008647D5">
        <w:rPr>
          <w:rFonts w:ascii="Calibri" w:hAnsi="Calibri" w:cs="Calibri"/>
          <w:sz w:val="22"/>
          <w:szCs w:val="22"/>
          <w:shd w:val="clear" w:color="auto" w:fill="FFFFFF"/>
        </w:rPr>
        <w:t>iespējotu</w:t>
      </w:r>
      <w:proofErr w:type="spellEnd"/>
      <w:r w:rsidRPr="008647D5">
        <w:rPr>
          <w:rFonts w:ascii="Calibri" w:hAnsi="Calibri" w:cs="Calibri"/>
          <w:sz w:val="22"/>
          <w:szCs w:val="22"/>
          <w:shd w:val="clear" w:color="auto" w:fill="FFFFFF"/>
        </w:rPr>
        <w:t xml:space="preserve"> šo rīku, ir jāaktivizē elementa statusa poga. Ja tiek </w:t>
      </w:r>
      <w:proofErr w:type="spellStart"/>
      <w:r w:rsidRPr="008647D5">
        <w:rPr>
          <w:rFonts w:ascii="Calibri" w:hAnsi="Calibri" w:cs="Calibri"/>
          <w:sz w:val="22"/>
          <w:szCs w:val="22"/>
          <w:shd w:val="clear" w:color="auto" w:fill="FFFFFF"/>
        </w:rPr>
        <w:t>iespējots</w:t>
      </w:r>
      <w:proofErr w:type="spellEnd"/>
      <w:r w:rsidRPr="008647D5">
        <w:rPr>
          <w:rFonts w:ascii="Calibri" w:hAnsi="Calibri" w:cs="Calibri"/>
          <w:sz w:val="22"/>
          <w:szCs w:val="22"/>
          <w:shd w:val="clear" w:color="auto" w:fill="FFFFFF"/>
        </w:rPr>
        <w:t xml:space="preserve"> šis elements, tad sistēma automātiski atspējo vēsturisko datu atlasi. Elementa ievadlauki redzami attēlā 5.</w:t>
      </w:r>
    </w:p>
    <w:p w14:paraId="23DE523C" w14:textId="77777777" w:rsidR="00584512" w:rsidRPr="002A64B5" w:rsidRDefault="00584512">
      <w:pPr>
        <w:tabs>
          <w:tab w:val="left" w:pos="0"/>
        </w:tabs>
        <w:rPr>
          <w:sz w:val="22"/>
          <w:szCs w:val="22"/>
          <w:shd w:val="clear" w:color="auto" w:fill="FFFFFF"/>
          <w:lang w:val="lv-LV"/>
        </w:rPr>
      </w:pPr>
    </w:p>
    <w:p w14:paraId="340BE292" w14:textId="77777777" w:rsidR="00584512" w:rsidRPr="002A64B5" w:rsidRDefault="00830B76">
      <w:pPr>
        <w:tabs>
          <w:tab w:val="left" w:pos="420"/>
        </w:tabs>
        <w:jc w:val="center"/>
        <w:rPr>
          <w:lang w:val="lv-LV"/>
        </w:rPr>
      </w:pPr>
      <w:r w:rsidRPr="002A64B5">
        <w:rPr>
          <w:noProof/>
          <w:lang w:val="lv-LV" w:eastAsia="lv-LV"/>
        </w:rPr>
        <w:drawing>
          <wp:anchor distT="0" distB="0" distL="0" distR="0" simplePos="0" relativeHeight="251658752" behindDoc="0" locked="0" layoutInCell="1" allowOverlap="1" wp14:anchorId="348F87C0" wp14:editId="07777777">
            <wp:simplePos x="0" y="0"/>
            <wp:positionH relativeFrom="column">
              <wp:align>center</wp:align>
            </wp:positionH>
            <wp:positionV relativeFrom="paragraph">
              <wp:posOffset>0</wp:posOffset>
            </wp:positionV>
            <wp:extent cx="5937885" cy="1541145"/>
            <wp:effectExtent l="0" t="0" r="0" b="0"/>
            <wp:wrapSquare wrapText="larges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1541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84512" w:rsidRPr="6567729D">
        <w:rPr>
          <w:i/>
          <w:iCs/>
          <w:shd w:val="clear" w:color="auto" w:fill="FFFFFF"/>
          <w:lang w:val="lv-LV"/>
        </w:rPr>
        <w:t>Attēls 5</w:t>
      </w:r>
      <w:r w:rsidR="00584512" w:rsidRPr="002A64B5">
        <w:rPr>
          <w:shd w:val="clear" w:color="auto" w:fill="FFFFFF"/>
          <w:lang w:val="lv-LV"/>
        </w:rPr>
        <w:t xml:space="preserve"> – Reāllaika sekošanas ievadlauki</w:t>
      </w:r>
    </w:p>
    <w:p w14:paraId="52E56223" w14:textId="77777777" w:rsidR="00584512" w:rsidRPr="002A64B5" w:rsidRDefault="00584512">
      <w:pPr>
        <w:tabs>
          <w:tab w:val="left" w:pos="0"/>
        </w:tabs>
        <w:rPr>
          <w:lang w:val="lv-LV"/>
        </w:rPr>
      </w:pPr>
    </w:p>
    <w:p w14:paraId="09BD1ADB" w14:textId="77777777" w:rsidR="00584512" w:rsidRPr="002A64B5" w:rsidRDefault="00584512" w:rsidP="0073586E">
      <w:pPr>
        <w:pStyle w:val="Virsraksts2"/>
        <w:tabs>
          <w:tab w:val="clear" w:pos="9936"/>
          <w:tab w:val="num" w:pos="1276"/>
        </w:tabs>
        <w:ind w:left="576" w:firstLine="0"/>
      </w:pPr>
      <w:bookmarkStart w:id="31" w:name="__RefHeading__350_2027421130"/>
      <w:bookmarkStart w:id="32" w:name="__RefHeading___Toc498683617"/>
      <w:bookmarkStart w:id="33" w:name="_Toc65851548"/>
      <w:bookmarkEnd w:id="31"/>
      <w:bookmarkEnd w:id="32"/>
      <w:r w:rsidRPr="002A64B5">
        <w:t>Automašīnu saraksts</w:t>
      </w:r>
      <w:bookmarkEnd w:id="33"/>
    </w:p>
    <w:p w14:paraId="07547A01" w14:textId="77777777" w:rsidR="00584512" w:rsidRPr="002A64B5" w:rsidRDefault="00584512">
      <w:pPr>
        <w:rPr>
          <w:lang w:val="lv-LV" w:eastAsia="lv-LV"/>
        </w:rPr>
      </w:pPr>
    </w:p>
    <w:p w14:paraId="4DC8877D" w14:textId="77777777" w:rsidR="00584512" w:rsidRPr="002A64B5" w:rsidRDefault="00584512">
      <w:pPr>
        <w:pStyle w:val="WW-TextBody1"/>
        <w:tabs>
          <w:tab w:val="left" w:pos="420"/>
        </w:tabs>
        <w:spacing w:after="0"/>
        <w:rPr>
          <w:rFonts w:hint="eastAsia"/>
          <w:shd w:val="clear" w:color="auto" w:fill="FFFFFF"/>
        </w:rPr>
      </w:pPr>
      <w:r w:rsidRPr="002A64B5">
        <w:rPr>
          <w:shd w:val="clear" w:color="auto" w:fill="FFFFFF"/>
        </w:rPr>
        <w:tab/>
      </w:r>
      <w:r w:rsidRPr="002A64B5">
        <w:rPr>
          <w:rFonts w:ascii="Calibri" w:hAnsi="Calibri" w:cs="Calibri"/>
          <w:sz w:val="22"/>
          <w:szCs w:val="22"/>
          <w:shd w:val="clear" w:color="auto" w:fill="FFFFFF"/>
        </w:rPr>
        <w:t>Sarakstā tiek attēlotas sistēmā reģistrētās automašīnas, kuras lietotājam ir tiesības redzēt. Ja tiek uzspiests uz automašīnas saraksta elementa, tad attiecīgās automašīnas sekošanas dati tiek vizualizēti kartes elementā. Papildus ir pieejamas divas pogas katram automašīnas saraksta elementam, kas redzamas attēlā 6.</w:t>
      </w:r>
    </w:p>
    <w:p w14:paraId="5043CB0F" w14:textId="77777777" w:rsidR="00584512" w:rsidRPr="002A64B5" w:rsidRDefault="00584512">
      <w:pPr>
        <w:pStyle w:val="WW-TextBody1"/>
        <w:tabs>
          <w:tab w:val="left" w:pos="420"/>
        </w:tabs>
        <w:spacing w:after="0"/>
        <w:rPr>
          <w:rFonts w:hint="eastAsia"/>
          <w:shd w:val="clear" w:color="auto" w:fill="FFFFFF"/>
        </w:rPr>
      </w:pPr>
    </w:p>
    <w:p w14:paraId="2EAA767D" w14:textId="77777777" w:rsidR="00584512" w:rsidRPr="002A64B5" w:rsidRDefault="00830B76">
      <w:pPr>
        <w:pStyle w:val="WW-TextBody1"/>
        <w:tabs>
          <w:tab w:val="left" w:pos="420"/>
        </w:tabs>
        <w:spacing w:after="0"/>
        <w:rPr>
          <w:rFonts w:hint="eastAsia"/>
          <w:shd w:val="clear" w:color="auto" w:fill="FFFFFF"/>
          <w:lang w:eastAsia="ja-JP"/>
        </w:rPr>
      </w:pPr>
      <w:r w:rsidRPr="002A64B5">
        <w:rPr>
          <w:noProof/>
          <w:lang w:eastAsia="lv-LV" w:bidi="ar-SA"/>
        </w:rPr>
        <w:drawing>
          <wp:anchor distT="0" distB="0" distL="0" distR="0" simplePos="0" relativeHeight="251659776" behindDoc="0" locked="0" layoutInCell="1" allowOverlap="1" wp14:anchorId="5273AFF8" wp14:editId="07777777">
            <wp:simplePos x="0" y="0"/>
            <wp:positionH relativeFrom="column">
              <wp:align>center</wp:align>
            </wp:positionH>
            <wp:positionV relativeFrom="paragraph">
              <wp:posOffset>34925</wp:posOffset>
            </wp:positionV>
            <wp:extent cx="902335" cy="34988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349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64B5">
        <w:rPr>
          <w:noProof/>
          <w:lang w:eastAsia="lv-LV" w:bidi="ar-SA"/>
        </w:rPr>
        <w:drawing>
          <wp:anchor distT="0" distB="0" distL="0" distR="0" simplePos="0" relativeHeight="251660800" behindDoc="0" locked="0" layoutInCell="1" allowOverlap="1" wp14:anchorId="3A2D4E7A" wp14:editId="07777777">
            <wp:simplePos x="0" y="0"/>
            <wp:positionH relativeFrom="column">
              <wp:posOffset>3545840</wp:posOffset>
            </wp:positionH>
            <wp:positionV relativeFrom="paragraph">
              <wp:posOffset>47625</wp:posOffset>
            </wp:positionV>
            <wp:extent cx="302895" cy="302895"/>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C453EB0" w14:textId="77777777" w:rsidR="00584512" w:rsidRPr="002A64B5" w:rsidRDefault="00584512">
      <w:pPr>
        <w:tabs>
          <w:tab w:val="left" w:pos="420"/>
        </w:tabs>
        <w:jc w:val="center"/>
        <w:rPr>
          <w:shd w:val="clear" w:color="auto" w:fill="FFFFFF"/>
          <w:lang w:val="lv-LV"/>
        </w:rPr>
      </w:pPr>
      <w:r w:rsidRPr="002A64B5">
        <w:rPr>
          <w:i/>
          <w:iCs/>
          <w:shd w:val="clear" w:color="auto" w:fill="FFFFFF"/>
          <w:lang w:val="lv-LV"/>
        </w:rPr>
        <w:t>Attēls 6</w:t>
      </w:r>
      <w:r w:rsidRPr="002A64B5">
        <w:rPr>
          <w:shd w:val="clear" w:color="auto" w:fill="FFFFFF"/>
          <w:lang w:val="lv-LV"/>
        </w:rPr>
        <w:t xml:space="preserve"> – Automašīnas saraksta elementi</w:t>
      </w:r>
    </w:p>
    <w:p w14:paraId="07459315" w14:textId="77777777" w:rsidR="00584512" w:rsidRPr="002A64B5" w:rsidRDefault="00584512">
      <w:pPr>
        <w:tabs>
          <w:tab w:val="left" w:pos="420"/>
        </w:tabs>
        <w:jc w:val="center"/>
        <w:rPr>
          <w:shd w:val="clear" w:color="auto" w:fill="FFFFFF"/>
          <w:lang w:val="lv-LV"/>
        </w:rPr>
      </w:pPr>
    </w:p>
    <w:p w14:paraId="34BBC3B8" w14:textId="77777777" w:rsidR="00584512" w:rsidRPr="008647D5" w:rsidRDefault="00584512" w:rsidP="008647D5">
      <w:pPr>
        <w:pStyle w:val="WW-TextBody1"/>
        <w:tabs>
          <w:tab w:val="left" w:pos="420"/>
        </w:tabs>
        <w:spacing w:after="0"/>
        <w:rPr>
          <w:rFonts w:ascii="Calibri" w:hAnsi="Calibri" w:cs="Calibri"/>
          <w:sz w:val="22"/>
          <w:szCs w:val="22"/>
          <w:shd w:val="clear" w:color="auto" w:fill="FFFFFF"/>
        </w:rPr>
      </w:pPr>
      <w:r w:rsidRPr="008647D5">
        <w:rPr>
          <w:rFonts w:ascii="Calibri" w:hAnsi="Calibri" w:cs="Calibri"/>
          <w:sz w:val="22"/>
          <w:szCs w:val="22"/>
          <w:shd w:val="clear" w:color="auto" w:fill="FFFFFF"/>
        </w:rPr>
        <w:tab/>
        <w:t>Ar pirmo pogu (no kreisās) ir iespējams atvērt automašīnas kartiņas skatu. Otrā poga ļauj mainīt kartes pietuvinājumu uz optimālo vizualizējamo datu skatu, kur skats tiks centrēts uz objektu.</w:t>
      </w:r>
    </w:p>
    <w:p w14:paraId="6537F28F" w14:textId="77777777" w:rsidR="00584512" w:rsidRPr="002A64B5" w:rsidRDefault="00584512">
      <w:pPr>
        <w:tabs>
          <w:tab w:val="left" w:pos="0"/>
        </w:tabs>
        <w:rPr>
          <w:lang w:val="lv-LV"/>
        </w:rPr>
      </w:pPr>
    </w:p>
    <w:p w14:paraId="4E229354" w14:textId="77777777" w:rsidR="00584512" w:rsidRPr="002A64B5" w:rsidRDefault="00584512" w:rsidP="0073586E">
      <w:pPr>
        <w:pStyle w:val="Virsraksts2"/>
        <w:tabs>
          <w:tab w:val="clear" w:pos="9936"/>
          <w:tab w:val="num" w:pos="1276"/>
        </w:tabs>
        <w:ind w:left="576" w:firstLine="0"/>
      </w:pPr>
      <w:bookmarkStart w:id="34" w:name="__RefHeading__308_202742113011"/>
      <w:bookmarkStart w:id="35" w:name="__RefHeading___Toc49868359711"/>
      <w:bookmarkStart w:id="36" w:name="_Toc65851549"/>
      <w:bookmarkEnd w:id="34"/>
      <w:bookmarkEnd w:id="35"/>
      <w:r w:rsidRPr="002A64B5">
        <w:t>Automašīnu saraksta meklētājs</w:t>
      </w:r>
      <w:bookmarkEnd w:id="36"/>
    </w:p>
    <w:p w14:paraId="6DFB9E20" w14:textId="77777777" w:rsidR="00584512" w:rsidRPr="002A64B5" w:rsidRDefault="00584512">
      <w:pPr>
        <w:rPr>
          <w:lang w:val="lv-LV" w:eastAsia="lv-LV"/>
        </w:rPr>
      </w:pPr>
    </w:p>
    <w:p w14:paraId="48BE5ED4" w14:textId="77777777" w:rsidR="00584512" w:rsidRPr="002A64B5" w:rsidRDefault="00584512">
      <w:pPr>
        <w:pStyle w:val="WW-TextBody1"/>
        <w:tabs>
          <w:tab w:val="left" w:pos="420"/>
        </w:tabs>
        <w:spacing w:after="0"/>
        <w:rPr>
          <w:rFonts w:ascii="Calibri" w:hAnsi="Calibri" w:cs="Calibri"/>
          <w:sz w:val="22"/>
          <w:szCs w:val="22"/>
          <w:shd w:val="clear" w:color="auto" w:fill="FFFFFF"/>
        </w:rPr>
      </w:pPr>
      <w:r w:rsidRPr="002A64B5">
        <w:rPr>
          <w:shd w:val="clear" w:color="auto" w:fill="FFFFFF"/>
        </w:rPr>
        <w:tab/>
      </w:r>
      <w:r w:rsidRPr="002A64B5">
        <w:rPr>
          <w:rFonts w:ascii="Calibri" w:hAnsi="Calibri" w:cs="Calibri"/>
          <w:sz w:val="22"/>
          <w:szCs w:val="22"/>
          <w:shd w:val="clear" w:color="auto" w:fill="FFFFFF"/>
        </w:rPr>
        <w:t>Sarakstā tiek attēlotas sistēmā reģistrētās automašīnas, kuras lietotājam ir tiesības redzēt. Saraksta meklētāja elements ļauj lietotājam vieglāk atrast interesējošo automašīnu, ievadot meklētājā filtrēšanas vērtību.</w:t>
      </w:r>
    </w:p>
    <w:p w14:paraId="3956C89C" w14:textId="77777777" w:rsidR="00584512" w:rsidRPr="002A64B5" w:rsidRDefault="00584512">
      <w:pPr>
        <w:pStyle w:val="WW-TextBody1"/>
        <w:tabs>
          <w:tab w:val="left" w:pos="420"/>
        </w:tabs>
        <w:spacing w:after="0"/>
        <w:rPr>
          <w:rFonts w:hint="eastAsia"/>
        </w:rPr>
      </w:pPr>
      <w:r w:rsidRPr="002A64B5">
        <w:rPr>
          <w:rFonts w:ascii="Calibri" w:hAnsi="Calibri" w:cs="Calibri"/>
          <w:sz w:val="22"/>
          <w:szCs w:val="22"/>
          <w:shd w:val="clear" w:color="auto" w:fill="FFFFFF"/>
        </w:rPr>
        <w:lastRenderedPageBreak/>
        <w:t>Saraksta filtra elementa paraugs redzams attēlā 6.1.</w:t>
      </w:r>
    </w:p>
    <w:p w14:paraId="42918BC7" w14:textId="77777777" w:rsidR="00584512" w:rsidRPr="002A64B5" w:rsidRDefault="00830B76">
      <w:pPr>
        <w:tabs>
          <w:tab w:val="left" w:pos="420"/>
        </w:tabs>
        <w:jc w:val="center"/>
        <w:rPr>
          <w:sz w:val="22"/>
          <w:szCs w:val="22"/>
          <w:shd w:val="clear" w:color="auto" w:fill="FFFFFF"/>
          <w:lang w:val="lv-LV"/>
        </w:rPr>
      </w:pPr>
      <w:r w:rsidRPr="002A64B5">
        <w:rPr>
          <w:noProof/>
          <w:lang w:val="lv-LV" w:eastAsia="lv-LV"/>
        </w:rPr>
        <w:drawing>
          <wp:anchor distT="0" distB="0" distL="0" distR="0" simplePos="0" relativeHeight="251662848" behindDoc="0" locked="0" layoutInCell="1" allowOverlap="1" wp14:anchorId="7F21FF79" wp14:editId="07777777">
            <wp:simplePos x="0" y="0"/>
            <wp:positionH relativeFrom="column">
              <wp:align>center</wp:align>
            </wp:positionH>
            <wp:positionV relativeFrom="paragraph">
              <wp:posOffset>33655</wp:posOffset>
            </wp:positionV>
            <wp:extent cx="3834130" cy="89154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4130" cy="891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84512" w:rsidRPr="6567729D">
        <w:rPr>
          <w:i/>
          <w:iCs/>
          <w:sz w:val="22"/>
          <w:szCs w:val="22"/>
          <w:shd w:val="clear" w:color="auto" w:fill="FFFFFF"/>
          <w:lang w:val="lv-LV"/>
        </w:rPr>
        <w:t>Attēls 6.1</w:t>
      </w:r>
      <w:r w:rsidR="00584512" w:rsidRPr="002A64B5">
        <w:rPr>
          <w:sz w:val="22"/>
          <w:szCs w:val="22"/>
          <w:shd w:val="clear" w:color="auto" w:fill="FFFFFF"/>
          <w:lang w:val="lv-LV"/>
        </w:rPr>
        <w:t xml:space="preserve"> – Automašīnas saraksta meklēšanas elements</w:t>
      </w:r>
    </w:p>
    <w:p w14:paraId="508ECEF9" w14:textId="77777777" w:rsidR="00584512" w:rsidRPr="002A64B5" w:rsidRDefault="00584512">
      <w:pPr>
        <w:tabs>
          <w:tab w:val="left" w:pos="420"/>
        </w:tabs>
        <w:rPr>
          <w:sz w:val="22"/>
          <w:szCs w:val="22"/>
          <w:shd w:val="clear" w:color="auto" w:fill="FFFFFF"/>
          <w:lang w:val="lv-LV"/>
        </w:rPr>
      </w:pPr>
      <w:r w:rsidRPr="002A64B5">
        <w:rPr>
          <w:sz w:val="22"/>
          <w:szCs w:val="22"/>
          <w:shd w:val="clear" w:color="auto" w:fill="FFFFFF"/>
          <w:lang w:val="lv-LV"/>
        </w:rPr>
        <w:t>Meklētājs veic meklēšanu pēc diviem automašīnas atribūtiem:</w:t>
      </w:r>
    </w:p>
    <w:p w14:paraId="2C19C5A4" w14:textId="77777777" w:rsidR="00584512" w:rsidRPr="002A64B5" w:rsidRDefault="00584512" w:rsidP="000A1652">
      <w:pPr>
        <w:numPr>
          <w:ilvl w:val="0"/>
          <w:numId w:val="32"/>
        </w:numPr>
        <w:tabs>
          <w:tab w:val="left" w:pos="420"/>
        </w:tabs>
        <w:rPr>
          <w:sz w:val="22"/>
          <w:szCs w:val="22"/>
          <w:shd w:val="clear" w:color="auto" w:fill="FFFFFF"/>
          <w:lang w:val="lv-LV"/>
        </w:rPr>
      </w:pPr>
      <w:r w:rsidRPr="002A64B5">
        <w:rPr>
          <w:sz w:val="22"/>
          <w:szCs w:val="22"/>
          <w:shd w:val="clear" w:color="auto" w:fill="FFFFFF"/>
          <w:lang w:val="lv-LV"/>
        </w:rPr>
        <w:t>Valsts reģistrācijas numura</w:t>
      </w:r>
    </w:p>
    <w:p w14:paraId="58A4258E" w14:textId="77777777" w:rsidR="00584512" w:rsidRPr="002A64B5" w:rsidRDefault="00584512" w:rsidP="000A1652">
      <w:pPr>
        <w:numPr>
          <w:ilvl w:val="0"/>
          <w:numId w:val="32"/>
        </w:numPr>
        <w:tabs>
          <w:tab w:val="left" w:pos="420"/>
        </w:tabs>
        <w:rPr>
          <w:sz w:val="22"/>
          <w:szCs w:val="22"/>
          <w:shd w:val="clear" w:color="auto" w:fill="FFFFFF"/>
          <w:lang w:val="lv-LV"/>
        </w:rPr>
      </w:pPr>
      <w:r w:rsidRPr="002A64B5">
        <w:rPr>
          <w:sz w:val="22"/>
          <w:szCs w:val="22"/>
          <w:shd w:val="clear" w:color="auto" w:fill="FFFFFF"/>
          <w:lang w:val="lv-LV"/>
        </w:rPr>
        <w:t>Ierīces IMEI numurs</w:t>
      </w:r>
    </w:p>
    <w:p w14:paraId="39C577F3" w14:textId="77777777" w:rsidR="00584512" w:rsidRPr="0040005F" w:rsidRDefault="00584512">
      <w:pPr>
        <w:tabs>
          <w:tab w:val="left" w:pos="420"/>
        </w:tabs>
        <w:rPr>
          <w:lang w:val="lv-LV"/>
        </w:rPr>
      </w:pPr>
      <w:r w:rsidRPr="002A64B5">
        <w:rPr>
          <w:sz w:val="22"/>
          <w:szCs w:val="22"/>
          <w:shd w:val="clear" w:color="auto" w:fill="FFFFFF"/>
          <w:lang w:val="lv-LV"/>
        </w:rPr>
        <w:t xml:space="preserve">Kad </w:t>
      </w:r>
      <w:r w:rsidRPr="0040005F">
        <w:rPr>
          <w:sz w:val="22"/>
          <w:szCs w:val="22"/>
          <w:shd w:val="clear" w:color="auto" w:fill="FFFFFF"/>
          <w:lang w:val="lv-LV"/>
        </w:rPr>
        <w:t>lietotājs ievada meklējamo frāzi, tad tiek rādītas tās automašīnas, kurām šajos atribūtos ir atrodama ievadītā teksta virkne.</w:t>
      </w:r>
    </w:p>
    <w:p w14:paraId="25EA1283" w14:textId="77777777" w:rsidR="0040005F" w:rsidRPr="0040005F" w:rsidRDefault="0040005F" w:rsidP="0040005F">
      <w:pPr>
        <w:pStyle w:val="Virsraksts2"/>
        <w:tabs>
          <w:tab w:val="clear" w:pos="9936"/>
          <w:tab w:val="num" w:pos="1276"/>
        </w:tabs>
        <w:ind w:left="576" w:firstLine="0"/>
        <w:rPr>
          <w:shd w:val="clear" w:color="auto" w:fill="FFFFFF"/>
        </w:rPr>
      </w:pPr>
      <w:bookmarkStart w:id="37" w:name="_Toc65851550"/>
      <w:r>
        <w:rPr>
          <w:shd w:val="clear" w:color="auto" w:fill="FFFFFF"/>
        </w:rPr>
        <w:t>Degvielas iegādes atskaites importēšana</w:t>
      </w:r>
      <w:bookmarkEnd w:id="37"/>
    </w:p>
    <w:p w14:paraId="70DF9E56" w14:textId="77777777" w:rsidR="0040005F" w:rsidRDefault="0040005F" w:rsidP="0040005F">
      <w:pPr>
        <w:tabs>
          <w:tab w:val="left" w:pos="420"/>
        </w:tabs>
        <w:rPr>
          <w:shd w:val="clear" w:color="auto" w:fill="FFFFFF"/>
          <w:lang w:val="lv-LV"/>
        </w:rPr>
      </w:pPr>
    </w:p>
    <w:p w14:paraId="3A1D5102" w14:textId="77777777" w:rsidR="0040005F" w:rsidRDefault="0040005F" w:rsidP="0040005F">
      <w:pPr>
        <w:tabs>
          <w:tab w:val="left" w:pos="420"/>
        </w:tabs>
        <w:rPr>
          <w:sz w:val="22"/>
          <w:szCs w:val="22"/>
          <w:shd w:val="clear" w:color="auto" w:fill="FFFFFF"/>
          <w:lang w:val="lv-LV"/>
        </w:rPr>
      </w:pPr>
      <w:r>
        <w:rPr>
          <w:shd w:val="clear" w:color="auto" w:fill="FFFFFF"/>
          <w:lang w:val="lv-LV"/>
        </w:rPr>
        <w:tab/>
      </w:r>
      <w:r>
        <w:rPr>
          <w:sz w:val="22"/>
          <w:szCs w:val="22"/>
          <w:shd w:val="clear" w:color="auto" w:fill="FFFFFF"/>
          <w:lang w:val="lv-LV"/>
        </w:rPr>
        <w:t>Šajā skatā iespējams augšupielādēt degvielas iegādes atskaiti XLS formātā. Atbilstoši veidnei, saturiskajiem datiem jāsākas 10. rindā un kolonas no A līdz N ir (obligāti aizpildāmās pasvītrotas):</w:t>
      </w:r>
    </w:p>
    <w:p w14:paraId="79C53B55" w14:textId="77777777" w:rsidR="0040005F" w:rsidRDefault="0040005F" w:rsidP="0040005F">
      <w:pPr>
        <w:numPr>
          <w:ilvl w:val="0"/>
          <w:numId w:val="33"/>
        </w:numPr>
        <w:tabs>
          <w:tab w:val="left" w:pos="420"/>
        </w:tabs>
        <w:rPr>
          <w:sz w:val="22"/>
          <w:szCs w:val="22"/>
          <w:u w:val="single"/>
          <w:shd w:val="clear" w:color="auto" w:fill="FFFFFF"/>
          <w:lang w:val="lv-LV"/>
        </w:rPr>
      </w:pPr>
      <w:r>
        <w:rPr>
          <w:sz w:val="22"/>
          <w:szCs w:val="22"/>
          <w:u w:val="single"/>
          <w:shd w:val="clear" w:color="auto" w:fill="FFFFFF"/>
          <w:lang w:val="lv-LV"/>
        </w:rPr>
        <w:t xml:space="preserve">Dokumenta </w:t>
      </w:r>
      <w:proofErr w:type="spellStart"/>
      <w:r>
        <w:rPr>
          <w:sz w:val="22"/>
          <w:szCs w:val="22"/>
          <w:u w:val="single"/>
          <w:shd w:val="clear" w:color="auto" w:fill="FFFFFF"/>
          <w:lang w:val="lv-LV"/>
        </w:rPr>
        <w:t>tips.Kods</w:t>
      </w:r>
      <w:proofErr w:type="spellEnd"/>
    </w:p>
    <w:p w14:paraId="420E4FA6" w14:textId="77777777" w:rsidR="0040005F" w:rsidRDefault="0040005F" w:rsidP="0040005F">
      <w:pPr>
        <w:numPr>
          <w:ilvl w:val="0"/>
          <w:numId w:val="33"/>
        </w:numPr>
        <w:tabs>
          <w:tab w:val="left" w:pos="420"/>
        </w:tabs>
        <w:rPr>
          <w:sz w:val="22"/>
          <w:szCs w:val="22"/>
          <w:shd w:val="clear" w:color="auto" w:fill="FFFFFF"/>
          <w:lang w:val="lv-LV"/>
        </w:rPr>
      </w:pPr>
      <w:proofErr w:type="spellStart"/>
      <w:r>
        <w:rPr>
          <w:sz w:val="22"/>
          <w:szCs w:val="22"/>
          <w:shd w:val="clear" w:color="auto" w:fill="FFFFFF"/>
          <w:lang w:val="lv-LV"/>
        </w:rPr>
        <w:t>Degv</w:t>
      </w:r>
      <w:proofErr w:type="spellEnd"/>
      <w:r>
        <w:rPr>
          <w:sz w:val="22"/>
          <w:szCs w:val="22"/>
          <w:shd w:val="clear" w:color="auto" w:fill="FFFFFF"/>
          <w:lang w:val="lv-LV"/>
        </w:rPr>
        <w:t xml:space="preserve">. Dok. </w:t>
      </w:r>
      <w:proofErr w:type="spellStart"/>
      <w:r>
        <w:rPr>
          <w:sz w:val="22"/>
          <w:szCs w:val="22"/>
          <w:shd w:val="clear" w:color="auto" w:fill="FFFFFF"/>
          <w:lang w:val="lv-LV"/>
        </w:rPr>
        <w:t>veids.Kods</w:t>
      </w:r>
      <w:proofErr w:type="spellEnd"/>
    </w:p>
    <w:p w14:paraId="260C5549" w14:textId="77777777" w:rsidR="0040005F" w:rsidRDefault="0040005F" w:rsidP="0040005F">
      <w:pPr>
        <w:numPr>
          <w:ilvl w:val="0"/>
          <w:numId w:val="33"/>
        </w:numPr>
        <w:tabs>
          <w:tab w:val="left" w:pos="420"/>
        </w:tabs>
        <w:rPr>
          <w:sz w:val="22"/>
          <w:szCs w:val="22"/>
          <w:u w:val="single"/>
          <w:shd w:val="clear" w:color="auto" w:fill="FFFFFF"/>
          <w:lang w:val="lv-LV"/>
        </w:rPr>
      </w:pPr>
      <w:proofErr w:type="spellStart"/>
      <w:r>
        <w:rPr>
          <w:sz w:val="22"/>
          <w:szCs w:val="22"/>
          <w:u w:val="single"/>
          <w:shd w:val="clear" w:color="auto" w:fill="FFFFFF"/>
          <w:lang w:val="lv-LV"/>
        </w:rPr>
        <w:t>Degv</w:t>
      </w:r>
      <w:proofErr w:type="spellEnd"/>
      <w:r>
        <w:rPr>
          <w:sz w:val="22"/>
          <w:szCs w:val="22"/>
          <w:u w:val="single"/>
          <w:shd w:val="clear" w:color="auto" w:fill="FFFFFF"/>
          <w:lang w:val="lv-LV"/>
        </w:rPr>
        <w:t xml:space="preserve">. </w:t>
      </w:r>
      <w:proofErr w:type="spellStart"/>
      <w:r>
        <w:rPr>
          <w:sz w:val="22"/>
          <w:szCs w:val="22"/>
          <w:u w:val="single"/>
          <w:shd w:val="clear" w:color="auto" w:fill="FFFFFF"/>
          <w:lang w:val="lv-LV"/>
        </w:rPr>
        <w:t>Marka.Kods</w:t>
      </w:r>
      <w:proofErr w:type="spellEnd"/>
    </w:p>
    <w:p w14:paraId="09B65252" w14:textId="77777777" w:rsidR="0040005F" w:rsidRDefault="0040005F" w:rsidP="0040005F">
      <w:pPr>
        <w:numPr>
          <w:ilvl w:val="0"/>
          <w:numId w:val="33"/>
        </w:numPr>
        <w:tabs>
          <w:tab w:val="left" w:pos="420"/>
        </w:tabs>
        <w:rPr>
          <w:sz w:val="22"/>
          <w:szCs w:val="22"/>
          <w:u w:val="single"/>
          <w:shd w:val="clear" w:color="auto" w:fill="FFFFFF"/>
          <w:lang w:val="lv-LV"/>
        </w:rPr>
      </w:pPr>
      <w:r>
        <w:rPr>
          <w:sz w:val="22"/>
          <w:szCs w:val="22"/>
          <w:u w:val="single"/>
          <w:shd w:val="clear" w:color="auto" w:fill="FFFFFF"/>
          <w:lang w:val="lv-LV"/>
        </w:rPr>
        <w:t>Numurs</w:t>
      </w:r>
    </w:p>
    <w:p w14:paraId="27DF54D8" w14:textId="77777777" w:rsidR="0040005F" w:rsidRDefault="0040005F" w:rsidP="0040005F">
      <w:pPr>
        <w:numPr>
          <w:ilvl w:val="0"/>
          <w:numId w:val="33"/>
        </w:numPr>
        <w:tabs>
          <w:tab w:val="left" w:pos="420"/>
        </w:tabs>
        <w:rPr>
          <w:sz w:val="22"/>
          <w:szCs w:val="22"/>
          <w:u w:val="single"/>
          <w:shd w:val="clear" w:color="auto" w:fill="FFFFFF"/>
          <w:lang w:val="lv-LV"/>
        </w:rPr>
      </w:pPr>
      <w:r>
        <w:rPr>
          <w:sz w:val="22"/>
          <w:szCs w:val="22"/>
          <w:u w:val="single"/>
          <w:shd w:val="clear" w:color="auto" w:fill="FFFFFF"/>
          <w:lang w:val="lv-LV"/>
        </w:rPr>
        <w:t>Datums</w:t>
      </w:r>
      <w:r>
        <w:rPr>
          <w:sz w:val="22"/>
          <w:szCs w:val="22"/>
          <w:shd w:val="clear" w:color="auto" w:fill="FFFFFF"/>
          <w:lang w:val="lv-LV"/>
        </w:rPr>
        <w:t xml:space="preserve"> — ieteicamā secība ir gads, mēnesis, datums, atdalot tos ar slīpsvītrām (/) vai defisēm (-)</w:t>
      </w:r>
    </w:p>
    <w:p w14:paraId="7047E3CE" w14:textId="77777777" w:rsidR="0040005F" w:rsidRDefault="0040005F" w:rsidP="0040005F">
      <w:pPr>
        <w:numPr>
          <w:ilvl w:val="0"/>
          <w:numId w:val="33"/>
        </w:numPr>
        <w:tabs>
          <w:tab w:val="left" w:pos="420"/>
        </w:tabs>
        <w:rPr>
          <w:sz w:val="22"/>
          <w:szCs w:val="22"/>
          <w:u w:val="single"/>
          <w:shd w:val="clear" w:color="auto" w:fill="FFFFFF"/>
          <w:lang w:val="lv-LV"/>
        </w:rPr>
      </w:pPr>
      <w:r>
        <w:rPr>
          <w:sz w:val="22"/>
          <w:szCs w:val="22"/>
          <w:u w:val="single"/>
          <w:shd w:val="clear" w:color="auto" w:fill="FFFFFF"/>
          <w:lang w:val="lv-LV"/>
        </w:rPr>
        <w:t>Ieliets</w:t>
      </w:r>
    </w:p>
    <w:p w14:paraId="5A393A29" w14:textId="77777777" w:rsidR="0040005F" w:rsidRDefault="0040005F" w:rsidP="0040005F">
      <w:pPr>
        <w:numPr>
          <w:ilvl w:val="0"/>
          <w:numId w:val="33"/>
        </w:numPr>
        <w:tabs>
          <w:tab w:val="left" w:pos="420"/>
        </w:tabs>
        <w:rPr>
          <w:sz w:val="22"/>
          <w:szCs w:val="22"/>
          <w:u w:val="single"/>
          <w:shd w:val="clear" w:color="auto" w:fill="FFFFFF"/>
          <w:lang w:val="lv-LV"/>
        </w:rPr>
      </w:pPr>
      <w:r>
        <w:rPr>
          <w:sz w:val="22"/>
          <w:szCs w:val="22"/>
          <w:u w:val="single"/>
          <w:shd w:val="clear" w:color="auto" w:fill="FFFFFF"/>
          <w:lang w:val="lv-LV"/>
        </w:rPr>
        <w:t>Summa</w:t>
      </w:r>
    </w:p>
    <w:p w14:paraId="4F655004" w14:textId="77777777" w:rsidR="0040005F" w:rsidRDefault="0040005F" w:rsidP="0040005F">
      <w:pPr>
        <w:numPr>
          <w:ilvl w:val="0"/>
          <w:numId w:val="33"/>
        </w:numPr>
        <w:tabs>
          <w:tab w:val="left" w:pos="420"/>
        </w:tabs>
        <w:rPr>
          <w:sz w:val="22"/>
          <w:szCs w:val="22"/>
          <w:u w:val="single"/>
          <w:shd w:val="clear" w:color="auto" w:fill="FFFFFF"/>
          <w:lang w:val="lv-LV"/>
        </w:rPr>
      </w:pPr>
      <w:r>
        <w:rPr>
          <w:sz w:val="22"/>
          <w:szCs w:val="22"/>
          <w:u w:val="single"/>
          <w:shd w:val="clear" w:color="auto" w:fill="FFFFFF"/>
          <w:lang w:val="lv-LV"/>
        </w:rPr>
        <w:t>Laiks</w:t>
      </w:r>
    </w:p>
    <w:p w14:paraId="399A0516" w14:textId="77777777" w:rsidR="0040005F" w:rsidRDefault="0040005F" w:rsidP="0040005F">
      <w:pPr>
        <w:numPr>
          <w:ilvl w:val="0"/>
          <w:numId w:val="33"/>
        </w:numPr>
        <w:tabs>
          <w:tab w:val="left" w:pos="420"/>
        </w:tabs>
        <w:rPr>
          <w:sz w:val="22"/>
          <w:szCs w:val="22"/>
          <w:shd w:val="clear" w:color="auto" w:fill="FFFFFF"/>
          <w:lang w:val="lv-LV"/>
        </w:rPr>
      </w:pPr>
      <w:proofErr w:type="spellStart"/>
      <w:r>
        <w:rPr>
          <w:sz w:val="22"/>
          <w:szCs w:val="22"/>
          <w:shd w:val="clear" w:color="auto" w:fill="FFFFFF"/>
          <w:lang w:val="lv-LV"/>
        </w:rPr>
        <w:t>Autovadītājs.Kods</w:t>
      </w:r>
      <w:proofErr w:type="spellEnd"/>
    </w:p>
    <w:p w14:paraId="3137906D" w14:textId="77777777" w:rsidR="0040005F" w:rsidRDefault="0040005F" w:rsidP="0040005F">
      <w:pPr>
        <w:numPr>
          <w:ilvl w:val="0"/>
          <w:numId w:val="33"/>
        </w:numPr>
        <w:tabs>
          <w:tab w:val="left" w:pos="420"/>
        </w:tabs>
        <w:rPr>
          <w:sz w:val="22"/>
          <w:szCs w:val="22"/>
          <w:shd w:val="clear" w:color="auto" w:fill="FFFFFF"/>
          <w:lang w:val="lv-LV"/>
        </w:rPr>
      </w:pPr>
      <w:proofErr w:type="spellStart"/>
      <w:r>
        <w:rPr>
          <w:sz w:val="22"/>
          <w:szCs w:val="22"/>
          <w:shd w:val="clear" w:color="auto" w:fill="FFFFFF"/>
          <w:lang w:val="lv-LV"/>
        </w:rPr>
        <w:t>PVZ.Numurs</w:t>
      </w:r>
      <w:proofErr w:type="spellEnd"/>
    </w:p>
    <w:p w14:paraId="1B8A55C6" w14:textId="77777777" w:rsidR="0040005F" w:rsidRDefault="0040005F" w:rsidP="0040005F">
      <w:pPr>
        <w:numPr>
          <w:ilvl w:val="0"/>
          <w:numId w:val="33"/>
        </w:numPr>
        <w:tabs>
          <w:tab w:val="left" w:pos="420"/>
        </w:tabs>
        <w:rPr>
          <w:sz w:val="22"/>
          <w:szCs w:val="22"/>
          <w:u w:val="single"/>
          <w:shd w:val="clear" w:color="auto" w:fill="FFFFFF"/>
          <w:lang w:val="lv-LV"/>
        </w:rPr>
      </w:pPr>
      <w:proofErr w:type="spellStart"/>
      <w:r>
        <w:rPr>
          <w:sz w:val="22"/>
          <w:szCs w:val="22"/>
          <w:u w:val="single"/>
          <w:shd w:val="clear" w:color="auto" w:fill="FFFFFF"/>
          <w:lang w:val="lv-LV"/>
        </w:rPr>
        <w:t>AutoKart.Reģistrācijas</w:t>
      </w:r>
      <w:proofErr w:type="spellEnd"/>
      <w:r>
        <w:rPr>
          <w:sz w:val="22"/>
          <w:szCs w:val="22"/>
          <w:u w:val="single"/>
          <w:shd w:val="clear" w:color="auto" w:fill="FFFFFF"/>
          <w:lang w:val="lv-LV"/>
        </w:rPr>
        <w:t xml:space="preserve"> numurs</w:t>
      </w:r>
    </w:p>
    <w:p w14:paraId="5D8AA5D4" w14:textId="77777777" w:rsidR="0040005F" w:rsidRDefault="0040005F" w:rsidP="0040005F">
      <w:pPr>
        <w:numPr>
          <w:ilvl w:val="0"/>
          <w:numId w:val="33"/>
        </w:numPr>
        <w:tabs>
          <w:tab w:val="left" w:pos="420"/>
        </w:tabs>
        <w:rPr>
          <w:sz w:val="22"/>
          <w:szCs w:val="22"/>
          <w:shd w:val="clear" w:color="auto" w:fill="FFFFFF"/>
          <w:lang w:val="lv-LV"/>
        </w:rPr>
      </w:pPr>
      <w:r>
        <w:rPr>
          <w:sz w:val="22"/>
          <w:szCs w:val="22"/>
          <w:shd w:val="clear" w:color="auto" w:fill="FFFFFF"/>
          <w:lang w:val="lv-LV"/>
        </w:rPr>
        <w:t>Piezīmes</w:t>
      </w:r>
    </w:p>
    <w:p w14:paraId="574B7502" w14:textId="77777777" w:rsidR="0040005F" w:rsidRDefault="0040005F" w:rsidP="0040005F">
      <w:pPr>
        <w:numPr>
          <w:ilvl w:val="0"/>
          <w:numId w:val="33"/>
        </w:numPr>
        <w:tabs>
          <w:tab w:val="left" w:pos="420"/>
        </w:tabs>
        <w:rPr>
          <w:sz w:val="22"/>
          <w:szCs w:val="22"/>
          <w:shd w:val="clear" w:color="auto" w:fill="FFFFFF"/>
          <w:lang w:val="lv-LV"/>
        </w:rPr>
      </w:pPr>
      <w:r>
        <w:rPr>
          <w:sz w:val="22"/>
          <w:szCs w:val="22"/>
          <w:shd w:val="clear" w:color="auto" w:fill="FFFFFF"/>
          <w:lang w:val="lv-LV"/>
        </w:rPr>
        <w:t xml:space="preserve">Nepilna </w:t>
      </w:r>
      <w:proofErr w:type="spellStart"/>
      <w:r>
        <w:rPr>
          <w:sz w:val="22"/>
          <w:szCs w:val="22"/>
          <w:shd w:val="clear" w:color="auto" w:fill="FFFFFF"/>
          <w:lang w:val="lv-LV"/>
        </w:rPr>
        <w:t>uzpilde</w:t>
      </w:r>
      <w:proofErr w:type="spellEnd"/>
    </w:p>
    <w:p w14:paraId="44E871BC" w14:textId="77777777" w:rsidR="0040005F" w:rsidRDefault="0040005F" w:rsidP="0040005F">
      <w:pPr>
        <w:tabs>
          <w:tab w:val="left" w:pos="420"/>
        </w:tabs>
        <w:rPr>
          <w:shd w:val="clear" w:color="auto" w:fill="FFFFFF"/>
          <w:lang w:val="lv-LV"/>
        </w:rPr>
      </w:pPr>
    </w:p>
    <w:p w14:paraId="455339D1" w14:textId="77777777" w:rsidR="0040005F" w:rsidRPr="00DF2228" w:rsidRDefault="0040005F" w:rsidP="0040005F">
      <w:pPr>
        <w:tabs>
          <w:tab w:val="left" w:pos="420"/>
        </w:tabs>
        <w:rPr>
          <w:sz w:val="22"/>
          <w:szCs w:val="22"/>
          <w:shd w:val="clear" w:color="auto" w:fill="FFFFFF"/>
          <w:lang w:val="lv-LV"/>
        </w:rPr>
      </w:pPr>
      <w:r w:rsidRPr="00DF2228">
        <w:rPr>
          <w:sz w:val="22"/>
          <w:szCs w:val="22"/>
          <w:shd w:val="clear" w:color="auto" w:fill="FFFFFF"/>
          <w:lang w:val="lv-LV"/>
        </w:rPr>
        <w:tab/>
        <w:t>Katras datu rindas atslēga ir Numurs. Ja rinda ar konkrēto Numuru vēl nav tikusi augšupielādēta, tad tā tiek pievienota datubāzē, savukārt, ja ieraksts ar šādu Numuru jau eksistē, tad tas tiek atjaunināts ar datiem no augšupielādētajā failā.</w:t>
      </w:r>
    </w:p>
    <w:p w14:paraId="4F8CF858" w14:textId="77777777" w:rsidR="0040005F" w:rsidRDefault="0040005F" w:rsidP="0040005F">
      <w:pPr>
        <w:tabs>
          <w:tab w:val="left" w:pos="420"/>
        </w:tabs>
        <w:rPr>
          <w:sz w:val="22"/>
          <w:szCs w:val="22"/>
          <w:shd w:val="clear" w:color="auto" w:fill="FFFFFF"/>
          <w:lang w:val="lv-LV"/>
        </w:rPr>
      </w:pPr>
      <w:r>
        <w:rPr>
          <w:sz w:val="22"/>
          <w:szCs w:val="22"/>
          <w:shd w:val="clear" w:color="auto" w:fill="FFFFFF"/>
          <w:lang w:val="lv-LV"/>
        </w:rPr>
        <w:tab/>
        <w:t>Pēc faila augšupielādes parādās saraksts ar informāciju, par katras rindas apstrādi — vai tā ir pievienota vai atjaunināta, vai arī izlaista (piemēram, ja nav aizpildīti obligātie lauki).</w:t>
      </w:r>
    </w:p>
    <w:p w14:paraId="76515872" w14:textId="77777777" w:rsidR="00584512" w:rsidRPr="0040005F" w:rsidRDefault="0040005F" w:rsidP="0040005F">
      <w:pPr>
        <w:tabs>
          <w:tab w:val="left" w:pos="420"/>
        </w:tabs>
        <w:rPr>
          <w:sz w:val="22"/>
          <w:szCs w:val="22"/>
          <w:shd w:val="clear" w:color="auto" w:fill="FFFFFF"/>
          <w:lang w:val="lv-LV"/>
        </w:rPr>
      </w:pPr>
      <w:r>
        <w:rPr>
          <w:sz w:val="22"/>
          <w:szCs w:val="22"/>
          <w:shd w:val="clear" w:color="auto" w:fill="FFFFFF"/>
          <w:lang w:val="lv-LV"/>
        </w:rPr>
        <w:tab/>
        <w:t>Degvielas dati pēc tam tiek izmantoti atskaitē “Ceļazīme”.</w:t>
      </w:r>
    </w:p>
    <w:p w14:paraId="55281B30" w14:textId="77777777" w:rsidR="0040005F" w:rsidRPr="0040005F" w:rsidRDefault="0040005F" w:rsidP="0040005F">
      <w:pPr>
        <w:pStyle w:val="Virsraksts2"/>
        <w:tabs>
          <w:tab w:val="clear" w:pos="9936"/>
          <w:tab w:val="num" w:pos="1276"/>
        </w:tabs>
        <w:ind w:left="576" w:firstLine="0"/>
      </w:pPr>
      <w:bookmarkStart w:id="38" w:name="_Toc65851551"/>
      <w:r w:rsidRPr="0040005F">
        <w:t>Automašīnu grupu saraksts</w:t>
      </w:r>
      <w:bookmarkEnd w:id="38"/>
    </w:p>
    <w:p w14:paraId="144A5D23" w14:textId="77777777" w:rsidR="0040005F" w:rsidRPr="0040005F" w:rsidRDefault="0040005F">
      <w:pPr>
        <w:rPr>
          <w:lang w:val="lv-LV" w:eastAsia="lv-LV"/>
        </w:rPr>
      </w:pPr>
    </w:p>
    <w:p w14:paraId="5D81C904" w14:textId="77777777" w:rsidR="00584512" w:rsidRPr="002A64B5" w:rsidRDefault="00584512">
      <w:pPr>
        <w:pStyle w:val="WW-TextBody1"/>
        <w:tabs>
          <w:tab w:val="left" w:pos="420"/>
        </w:tabs>
        <w:spacing w:after="0"/>
        <w:rPr>
          <w:rFonts w:ascii="Calibri" w:hAnsi="Calibri" w:cs="Calibri"/>
          <w:sz w:val="22"/>
          <w:szCs w:val="22"/>
          <w:shd w:val="clear" w:color="auto" w:fill="FFFFFF"/>
        </w:rPr>
      </w:pPr>
      <w:r w:rsidRPr="0040005F">
        <w:rPr>
          <w:shd w:val="clear" w:color="auto" w:fill="FFFFFF"/>
        </w:rPr>
        <w:tab/>
      </w:r>
      <w:r w:rsidRPr="0040005F">
        <w:rPr>
          <w:rFonts w:ascii="Calibri" w:hAnsi="Calibri" w:cs="Calibri"/>
          <w:sz w:val="22"/>
          <w:szCs w:val="22"/>
          <w:shd w:val="clear" w:color="auto" w:fill="FFFFFF"/>
        </w:rPr>
        <w:t>Sarakstā tiek attēlotas sistēmā reģistrētās automašīnu grupas, kuras lietotājam ir tiesības redzēt.  Sistēmas lietotājam ir redzamas visas globālās automašīnu grupas un sev personīgās grupas. Katram saraksta elementam ir pieejama poga, kas ļauj skatīt grupas datus uz kartes, papildus, ja grupa ir lietotājam personīgā</w:t>
      </w:r>
      <w:r w:rsidRPr="002A64B5">
        <w:rPr>
          <w:rFonts w:ascii="Calibri" w:hAnsi="Calibri" w:cs="Calibri"/>
          <w:sz w:val="22"/>
          <w:szCs w:val="22"/>
          <w:shd w:val="clear" w:color="auto" w:fill="FFFFFF"/>
        </w:rPr>
        <w:t>, tad pie tās tiek attēlota zvaigznītes ikona. Pogas un zvaigznītes ikonas paraugs ir redzama attēlā 7.</w:t>
      </w:r>
    </w:p>
    <w:p w14:paraId="738610EB" w14:textId="77777777" w:rsidR="00584512" w:rsidRPr="002A64B5" w:rsidRDefault="00584512">
      <w:pPr>
        <w:pStyle w:val="WW-TextBody1"/>
        <w:tabs>
          <w:tab w:val="left" w:pos="420"/>
        </w:tabs>
        <w:spacing w:after="0"/>
        <w:rPr>
          <w:rFonts w:ascii="Calibri" w:hAnsi="Calibri" w:cs="Calibri"/>
          <w:sz w:val="22"/>
          <w:szCs w:val="22"/>
          <w:shd w:val="clear" w:color="auto" w:fill="FFFFFF"/>
        </w:rPr>
      </w:pPr>
    </w:p>
    <w:p w14:paraId="2D91CD57" w14:textId="77777777" w:rsidR="00584512" w:rsidRPr="002A64B5" w:rsidRDefault="00830B76">
      <w:pPr>
        <w:pStyle w:val="WW-TextBody1"/>
        <w:tabs>
          <w:tab w:val="left" w:pos="420"/>
        </w:tabs>
        <w:spacing w:after="0"/>
        <w:rPr>
          <w:rFonts w:ascii="Calibri" w:hAnsi="Calibri" w:cs="Calibri"/>
          <w:sz w:val="22"/>
          <w:szCs w:val="22"/>
          <w:shd w:val="clear" w:color="auto" w:fill="FFFFFF"/>
          <w:lang w:eastAsia="ja-JP"/>
        </w:rPr>
      </w:pPr>
      <w:r w:rsidRPr="002A64B5">
        <w:rPr>
          <w:noProof/>
          <w:lang w:eastAsia="lv-LV" w:bidi="ar-SA"/>
        </w:rPr>
        <w:lastRenderedPageBreak/>
        <w:drawing>
          <wp:anchor distT="0" distB="0" distL="0" distR="0" simplePos="0" relativeHeight="251652608" behindDoc="0" locked="0" layoutInCell="1" allowOverlap="1" wp14:anchorId="5EFA06ED" wp14:editId="07777777">
            <wp:simplePos x="0" y="0"/>
            <wp:positionH relativeFrom="column">
              <wp:align>center</wp:align>
            </wp:positionH>
            <wp:positionV relativeFrom="paragraph">
              <wp:posOffset>33655</wp:posOffset>
            </wp:positionV>
            <wp:extent cx="407035" cy="32131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035" cy="321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64B5">
        <w:rPr>
          <w:noProof/>
          <w:lang w:eastAsia="lv-LV" w:bidi="ar-SA"/>
        </w:rPr>
        <w:drawing>
          <wp:anchor distT="0" distB="0" distL="0" distR="0" simplePos="0" relativeHeight="251661824" behindDoc="0" locked="0" layoutInCell="1" allowOverlap="1" wp14:anchorId="74817D16" wp14:editId="07777777">
            <wp:simplePos x="0" y="0"/>
            <wp:positionH relativeFrom="column">
              <wp:posOffset>3224530</wp:posOffset>
            </wp:positionH>
            <wp:positionV relativeFrom="paragraph">
              <wp:posOffset>46990</wp:posOffset>
            </wp:positionV>
            <wp:extent cx="338455" cy="26924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455" cy="269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9D400E" w14:textId="77777777" w:rsidR="00584512" w:rsidRPr="002A64B5" w:rsidRDefault="00584512">
      <w:pPr>
        <w:tabs>
          <w:tab w:val="left" w:pos="420"/>
        </w:tabs>
        <w:jc w:val="center"/>
        <w:rPr>
          <w:sz w:val="22"/>
          <w:szCs w:val="22"/>
          <w:shd w:val="clear" w:color="auto" w:fill="FFFFFF"/>
          <w:lang w:val="lv-LV"/>
        </w:rPr>
      </w:pPr>
      <w:r w:rsidRPr="002A64B5">
        <w:rPr>
          <w:i/>
          <w:iCs/>
          <w:sz w:val="22"/>
          <w:szCs w:val="22"/>
          <w:shd w:val="clear" w:color="auto" w:fill="FFFFFF"/>
          <w:lang w:val="lv-LV"/>
        </w:rPr>
        <w:t>Attēls 7</w:t>
      </w:r>
      <w:r w:rsidRPr="002A64B5">
        <w:rPr>
          <w:sz w:val="22"/>
          <w:szCs w:val="22"/>
          <w:shd w:val="clear" w:color="auto" w:fill="FFFFFF"/>
          <w:lang w:val="lv-LV"/>
        </w:rPr>
        <w:t xml:space="preserve"> – Automašīnas grupas saraksta elementa datu apskates poga un personīgās grupas ikona</w:t>
      </w:r>
    </w:p>
    <w:p w14:paraId="637805D2" w14:textId="77777777" w:rsidR="00584512" w:rsidRPr="002A64B5" w:rsidRDefault="00584512">
      <w:pPr>
        <w:tabs>
          <w:tab w:val="left" w:pos="420"/>
        </w:tabs>
        <w:jc w:val="center"/>
        <w:rPr>
          <w:sz w:val="22"/>
          <w:szCs w:val="22"/>
          <w:shd w:val="clear" w:color="auto" w:fill="FFFFFF"/>
          <w:lang w:val="lv-LV"/>
        </w:rPr>
      </w:pPr>
    </w:p>
    <w:p w14:paraId="79E8331E" w14:textId="77777777" w:rsidR="00584512" w:rsidRDefault="00584512">
      <w:pPr>
        <w:tabs>
          <w:tab w:val="left" w:pos="420"/>
        </w:tabs>
        <w:rPr>
          <w:sz w:val="22"/>
          <w:szCs w:val="22"/>
          <w:shd w:val="clear" w:color="auto" w:fill="FFFFFF"/>
          <w:lang w:val="lv-LV"/>
        </w:rPr>
      </w:pPr>
      <w:r w:rsidRPr="002A64B5">
        <w:rPr>
          <w:sz w:val="22"/>
          <w:szCs w:val="22"/>
          <w:shd w:val="clear" w:color="auto" w:fill="FFFFFF"/>
          <w:lang w:val="lv-LV"/>
        </w:rPr>
        <w:t>Kad tiek uzspiesta datu apskates poga, tad grupas elements tiek izvērsts, šajā elementā ir redzamas visas grupas automašīnas. Katrs automašīnas elements strādā analogi automašīnu saraksta elementiem. Izvērstais grupas elements redzams attēlā 8.</w:t>
      </w:r>
    </w:p>
    <w:p w14:paraId="463F29E8" w14:textId="77777777" w:rsidR="008647D5" w:rsidRPr="002A64B5" w:rsidRDefault="008647D5">
      <w:pPr>
        <w:tabs>
          <w:tab w:val="left" w:pos="420"/>
        </w:tabs>
        <w:rPr>
          <w:lang w:val="lv-LV"/>
        </w:rPr>
      </w:pPr>
    </w:p>
    <w:p w14:paraId="3791F1A8" w14:textId="77777777" w:rsidR="00584512" w:rsidRPr="002A64B5" w:rsidRDefault="00830B76">
      <w:pPr>
        <w:tabs>
          <w:tab w:val="left" w:pos="420"/>
        </w:tabs>
        <w:jc w:val="center"/>
        <w:rPr>
          <w:lang w:val="lv-LV"/>
        </w:rPr>
      </w:pPr>
      <w:r w:rsidRPr="002A64B5">
        <w:rPr>
          <w:noProof/>
          <w:lang w:val="lv-LV" w:eastAsia="lv-LV"/>
        </w:rPr>
        <w:drawing>
          <wp:anchor distT="0" distB="0" distL="0" distR="0" simplePos="0" relativeHeight="251663872" behindDoc="0" locked="0" layoutInCell="1" allowOverlap="1" wp14:anchorId="6CF09F3D" wp14:editId="07777777">
            <wp:simplePos x="0" y="0"/>
            <wp:positionH relativeFrom="column">
              <wp:align>center</wp:align>
            </wp:positionH>
            <wp:positionV relativeFrom="paragraph">
              <wp:posOffset>0</wp:posOffset>
            </wp:positionV>
            <wp:extent cx="4161155" cy="122745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1155" cy="1227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BFE31FF" w14:textId="77777777" w:rsidR="00584512" w:rsidRPr="002A64B5" w:rsidRDefault="00584512">
      <w:pPr>
        <w:tabs>
          <w:tab w:val="left" w:pos="420"/>
        </w:tabs>
        <w:jc w:val="center"/>
        <w:rPr>
          <w:shd w:val="clear" w:color="auto" w:fill="FFFFFF"/>
          <w:lang w:val="lv-LV"/>
        </w:rPr>
      </w:pPr>
      <w:r w:rsidRPr="002A64B5">
        <w:rPr>
          <w:i/>
          <w:iCs/>
          <w:shd w:val="clear" w:color="auto" w:fill="FFFFFF"/>
          <w:lang w:val="lv-LV"/>
        </w:rPr>
        <w:t>Attēls 8</w:t>
      </w:r>
      <w:r w:rsidRPr="002A64B5">
        <w:rPr>
          <w:shd w:val="clear" w:color="auto" w:fill="FFFFFF"/>
          <w:lang w:val="lv-LV"/>
        </w:rPr>
        <w:t xml:space="preserve"> – Automašīnas grupas saraksta elementa izvērstais skats</w:t>
      </w:r>
    </w:p>
    <w:p w14:paraId="3B7B4B86" w14:textId="77777777" w:rsidR="00584512" w:rsidRPr="002A64B5" w:rsidRDefault="00584512">
      <w:pPr>
        <w:tabs>
          <w:tab w:val="left" w:pos="420"/>
        </w:tabs>
        <w:jc w:val="center"/>
        <w:rPr>
          <w:shd w:val="clear" w:color="auto" w:fill="FFFFFF"/>
          <w:lang w:val="lv-LV"/>
        </w:rPr>
      </w:pPr>
    </w:p>
    <w:p w14:paraId="5044B928" w14:textId="77777777" w:rsidR="00584512" w:rsidRPr="002A64B5" w:rsidRDefault="00584512" w:rsidP="0073586E">
      <w:pPr>
        <w:pStyle w:val="Virsraksts2"/>
        <w:tabs>
          <w:tab w:val="clear" w:pos="9936"/>
          <w:tab w:val="num" w:pos="1276"/>
        </w:tabs>
        <w:ind w:left="576" w:firstLine="0"/>
      </w:pPr>
      <w:bookmarkStart w:id="39" w:name="__RefHeading__354_2027421130"/>
      <w:bookmarkStart w:id="40" w:name="__RefHeading___Toc498683619"/>
      <w:bookmarkStart w:id="41" w:name="_Toc65851552"/>
      <w:bookmarkEnd w:id="39"/>
      <w:bookmarkEnd w:id="40"/>
      <w:r w:rsidRPr="002A64B5">
        <w:t>Kartes elementa dati</w:t>
      </w:r>
      <w:bookmarkEnd w:id="41"/>
    </w:p>
    <w:p w14:paraId="3A0FF5F2" w14:textId="77777777" w:rsidR="00584512" w:rsidRPr="002A64B5" w:rsidRDefault="00584512">
      <w:pPr>
        <w:rPr>
          <w:lang w:val="lv-LV" w:eastAsia="lv-LV"/>
        </w:rPr>
      </w:pPr>
    </w:p>
    <w:p w14:paraId="32ADEDD6" w14:textId="77777777" w:rsidR="00584512" w:rsidRPr="002A64B5" w:rsidRDefault="00584512">
      <w:pPr>
        <w:pStyle w:val="WW-TextBody1"/>
        <w:tabs>
          <w:tab w:val="left" w:pos="420"/>
        </w:tabs>
        <w:spacing w:after="0"/>
        <w:rPr>
          <w:rFonts w:hint="eastAsia"/>
          <w:shd w:val="clear" w:color="auto" w:fill="FFFFFF"/>
        </w:rPr>
      </w:pPr>
      <w:r w:rsidRPr="002A64B5">
        <w:rPr>
          <w:rFonts w:ascii="Calibri" w:hAnsi="Calibri" w:cs="Calibri"/>
          <w:sz w:val="22"/>
          <w:szCs w:val="22"/>
          <w:shd w:val="clear" w:color="auto" w:fill="FFFFFF"/>
        </w:rPr>
        <w:tab/>
        <w:t>Šajā skatā kartē tiek vizualizēti transportlīdzekļu atrašanās vietu dati. Dati tiek vizualizēti kā punktu kopums. Vizualizēto datu paraugs redzams attēlā 9.</w:t>
      </w:r>
    </w:p>
    <w:p w14:paraId="5630AD66" w14:textId="77777777" w:rsidR="00584512" w:rsidRPr="002A64B5" w:rsidRDefault="00584512">
      <w:pPr>
        <w:pStyle w:val="WW-TextBody1"/>
        <w:tabs>
          <w:tab w:val="left" w:pos="420"/>
        </w:tabs>
        <w:spacing w:after="0"/>
        <w:rPr>
          <w:rFonts w:hint="eastAsia"/>
          <w:shd w:val="clear" w:color="auto" w:fill="FFFFFF"/>
        </w:rPr>
      </w:pPr>
    </w:p>
    <w:p w14:paraId="6D66B3DD" w14:textId="77777777" w:rsidR="00584512" w:rsidRPr="00157DB2" w:rsidRDefault="00584512">
      <w:pPr>
        <w:tabs>
          <w:tab w:val="left" w:pos="420"/>
        </w:tabs>
        <w:jc w:val="center"/>
        <w:rPr>
          <w:sz w:val="22"/>
          <w:szCs w:val="22"/>
          <w:shd w:val="clear" w:color="auto" w:fill="FFFFFF"/>
          <w:lang w:val="lv-LV"/>
        </w:rPr>
      </w:pPr>
      <w:r w:rsidRPr="6567729D">
        <w:rPr>
          <w:i/>
          <w:iCs/>
          <w:sz w:val="22"/>
          <w:szCs w:val="22"/>
          <w:shd w:val="clear" w:color="auto" w:fill="FFFFFF"/>
          <w:lang w:val="lv-LV"/>
        </w:rPr>
        <w:t>Attēls 9</w:t>
      </w:r>
      <w:r w:rsidR="00830B76" w:rsidRPr="00157DB2">
        <w:rPr>
          <w:noProof/>
          <w:sz w:val="22"/>
          <w:szCs w:val="22"/>
          <w:lang w:val="lv-LV" w:eastAsia="lv-LV"/>
        </w:rPr>
        <w:drawing>
          <wp:anchor distT="0" distB="0" distL="0" distR="0" simplePos="0" relativeHeight="251653632" behindDoc="0" locked="0" layoutInCell="1" allowOverlap="1" wp14:anchorId="51906860" wp14:editId="07777777">
            <wp:simplePos x="0" y="0"/>
            <wp:positionH relativeFrom="column">
              <wp:align>center</wp:align>
            </wp:positionH>
            <wp:positionV relativeFrom="paragraph">
              <wp:posOffset>34925</wp:posOffset>
            </wp:positionV>
            <wp:extent cx="6117590" cy="349440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7590" cy="3494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57DB2">
        <w:rPr>
          <w:sz w:val="22"/>
          <w:szCs w:val="22"/>
          <w:shd w:val="clear" w:color="auto" w:fill="FFFFFF"/>
          <w:lang w:val="lv-LV"/>
        </w:rPr>
        <w:t xml:space="preserve"> – Sekošanas datu </w:t>
      </w:r>
      <w:proofErr w:type="spellStart"/>
      <w:r w:rsidRPr="00157DB2">
        <w:rPr>
          <w:sz w:val="22"/>
          <w:szCs w:val="22"/>
          <w:shd w:val="clear" w:color="auto" w:fill="FFFFFF"/>
          <w:lang w:val="lv-LV"/>
        </w:rPr>
        <w:t>vizualizācija</w:t>
      </w:r>
      <w:proofErr w:type="spellEnd"/>
      <w:r w:rsidRPr="00157DB2">
        <w:rPr>
          <w:sz w:val="22"/>
          <w:szCs w:val="22"/>
          <w:shd w:val="clear" w:color="auto" w:fill="FFFFFF"/>
          <w:lang w:val="lv-LV"/>
        </w:rPr>
        <w:t xml:space="preserve"> kartē</w:t>
      </w:r>
    </w:p>
    <w:p w14:paraId="61829076" w14:textId="77777777" w:rsidR="00584512" w:rsidRPr="002A64B5" w:rsidRDefault="00584512">
      <w:pPr>
        <w:tabs>
          <w:tab w:val="left" w:pos="420"/>
        </w:tabs>
        <w:jc w:val="center"/>
        <w:rPr>
          <w:shd w:val="clear" w:color="auto" w:fill="FFFFFF"/>
          <w:lang w:val="lv-LV"/>
        </w:rPr>
      </w:pPr>
    </w:p>
    <w:p w14:paraId="5DE14917" w14:textId="77777777" w:rsidR="00584512" w:rsidRPr="00F434BD" w:rsidRDefault="00584512" w:rsidP="00F434BD">
      <w:pPr>
        <w:pStyle w:val="WW-TextBody1"/>
        <w:tabs>
          <w:tab w:val="left" w:pos="420"/>
        </w:tabs>
        <w:spacing w:after="0"/>
        <w:rPr>
          <w:rFonts w:ascii="Calibri" w:hAnsi="Calibri" w:cs="Calibri"/>
          <w:sz w:val="22"/>
          <w:szCs w:val="22"/>
          <w:shd w:val="clear" w:color="auto" w:fill="FFFFFF"/>
        </w:rPr>
      </w:pPr>
      <w:r w:rsidRPr="00F434BD">
        <w:rPr>
          <w:rFonts w:ascii="Calibri" w:hAnsi="Calibri" w:cs="Calibri"/>
          <w:sz w:val="22"/>
          <w:szCs w:val="22"/>
          <w:shd w:val="clear" w:color="auto" w:fill="FFFFFF"/>
        </w:rPr>
        <w:t xml:space="preserve">Ar nepārtrauktu līkni kartē tiek attēlots atrašanās vietu kopums (dzeltenā līnija). Atsevišķie punkti ir automašīnas apstāšanās vietas (melnie punkti). Karodziņa ikona attēlo sekošanas datu līknes sākuma </w:t>
      </w:r>
      <w:r w:rsidRPr="00F434BD">
        <w:rPr>
          <w:rFonts w:ascii="Calibri" w:hAnsi="Calibri" w:cs="Calibri"/>
          <w:sz w:val="22"/>
          <w:szCs w:val="22"/>
          <w:shd w:val="clear" w:color="auto" w:fill="FFFFFF"/>
        </w:rPr>
        <w:lastRenderedPageBreak/>
        <w:t xml:space="preserve">punktu, bet ar bultiņas ikonu beigu putu. Bultiņas ikona tiek iekrāsota dažādās krāsas, ja attiecīgais punkts ir pēdējais ierīces ieraidītais punkts. Šīs ikonas krāsas nozīmē </w:t>
      </w:r>
      <w:r w:rsidR="00F434BD" w:rsidRPr="00F434BD">
        <w:rPr>
          <w:rFonts w:ascii="Calibri" w:hAnsi="Calibri" w:cs="Calibri"/>
          <w:sz w:val="22"/>
          <w:szCs w:val="22"/>
          <w:shd w:val="clear" w:color="auto" w:fill="FFFFFF"/>
        </w:rPr>
        <w:t>šādu</w:t>
      </w:r>
      <w:r w:rsidRPr="00F434BD">
        <w:rPr>
          <w:rFonts w:ascii="Calibri" w:hAnsi="Calibri" w:cs="Calibri"/>
          <w:sz w:val="22"/>
          <w:szCs w:val="22"/>
          <w:shd w:val="clear" w:color="auto" w:fill="FFFFFF"/>
        </w:rPr>
        <w:t xml:space="preserve"> informāciju:</w:t>
      </w:r>
    </w:p>
    <w:p w14:paraId="4C696AA5" w14:textId="77777777" w:rsidR="00584512" w:rsidRPr="002A64B5" w:rsidRDefault="00584512" w:rsidP="000A1652">
      <w:pPr>
        <w:widowControl w:val="0"/>
        <w:numPr>
          <w:ilvl w:val="0"/>
          <w:numId w:val="10"/>
        </w:numPr>
        <w:tabs>
          <w:tab w:val="left" w:pos="420"/>
        </w:tabs>
        <w:rPr>
          <w:sz w:val="22"/>
          <w:szCs w:val="22"/>
          <w:shd w:val="clear" w:color="auto" w:fill="FFFFFF"/>
          <w:lang w:val="lv-LV"/>
        </w:rPr>
      </w:pPr>
      <w:r w:rsidRPr="002A64B5">
        <w:rPr>
          <w:sz w:val="22"/>
          <w:szCs w:val="22"/>
          <w:shd w:val="clear" w:color="auto" w:fill="FFFFFF"/>
          <w:lang w:val="lv-LV"/>
        </w:rPr>
        <w:t>sarkana krāsa – ierīce nav ieraidījusi datus ilgāk par stundu.</w:t>
      </w:r>
    </w:p>
    <w:p w14:paraId="1EF3634F" w14:textId="77777777" w:rsidR="00584512" w:rsidRPr="002A64B5" w:rsidRDefault="00584512" w:rsidP="000A1652">
      <w:pPr>
        <w:widowControl w:val="0"/>
        <w:numPr>
          <w:ilvl w:val="0"/>
          <w:numId w:val="10"/>
        </w:numPr>
        <w:tabs>
          <w:tab w:val="left" w:pos="420"/>
        </w:tabs>
        <w:rPr>
          <w:sz w:val="22"/>
          <w:szCs w:val="22"/>
          <w:shd w:val="clear" w:color="auto" w:fill="FFFFFF"/>
          <w:lang w:val="lv-LV"/>
        </w:rPr>
      </w:pPr>
      <w:r w:rsidRPr="002A64B5">
        <w:rPr>
          <w:sz w:val="22"/>
          <w:szCs w:val="22"/>
          <w:shd w:val="clear" w:color="auto" w:fill="FFFFFF"/>
          <w:lang w:val="lv-LV"/>
        </w:rPr>
        <w:t>zilā krāsa – ja automašīnai ir ieslēgtas bākugunis</w:t>
      </w:r>
    </w:p>
    <w:p w14:paraId="4EE5B077" w14:textId="77777777" w:rsidR="00584512" w:rsidRPr="002A64B5" w:rsidRDefault="00584512" w:rsidP="000A1652">
      <w:pPr>
        <w:widowControl w:val="0"/>
        <w:numPr>
          <w:ilvl w:val="0"/>
          <w:numId w:val="10"/>
        </w:numPr>
        <w:tabs>
          <w:tab w:val="left" w:pos="420"/>
        </w:tabs>
        <w:rPr>
          <w:sz w:val="22"/>
          <w:szCs w:val="22"/>
          <w:shd w:val="clear" w:color="auto" w:fill="FFFFFF"/>
          <w:lang w:val="lv-LV"/>
        </w:rPr>
      </w:pPr>
      <w:r w:rsidRPr="002A64B5">
        <w:rPr>
          <w:sz w:val="22"/>
          <w:szCs w:val="22"/>
          <w:shd w:val="clear" w:color="auto" w:fill="FFFFFF"/>
          <w:lang w:val="lv-LV"/>
        </w:rPr>
        <w:t>zaļā krāsa – ja automašīna pašlaik atrodas kustībā</w:t>
      </w:r>
    </w:p>
    <w:p w14:paraId="7E55802F" w14:textId="77777777" w:rsidR="00584512" w:rsidRPr="002A64B5" w:rsidRDefault="00584512" w:rsidP="000A1652">
      <w:pPr>
        <w:widowControl w:val="0"/>
        <w:numPr>
          <w:ilvl w:val="0"/>
          <w:numId w:val="10"/>
        </w:numPr>
        <w:tabs>
          <w:tab w:val="left" w:pos="420"/>
        </w:tabs>
        <w:rPr>
          <w:sz w:val="22"/>
          <w:szCs w:val="22"/>
          <w:shd w:val="clear" w:color="auto" w:fill="FFFFFF"/>
          <w:lang w:val="lv-LV"/>
        </w:rPr>
      </w:pPr>
      <w:r w:rsidRPr="002A64B5">
        <w:rPr>
          <w:sz w:val="22"/>
          <w:szCs w:val="22"/>
          <w:shd w:val="clear" w:color="auto" w:fill="FFFFFF"/>
          <w:lang w:val="lv-LV"/>
        </w:rPr>
        <w:t>melna krāsa – ja automašīna nav ieraidījusi datus līdz stundai.</w:t>
      </w:r>
    </w:p>
    <w:p w14:paraId="59E6A6C9" w14:textId="77777777" w:rsidR="00584512" w:rsidRPr="002A64B5" w:rsidRDefault="00584512" w:rsidP="000A1652">
      <w:pPr>
        <w:widowControl w:val="0"/>
        <w:numPr>
          <w:ilvl w:val="0"/>
          <w:numId w:val="10"/>
        </w:numPr>
        <w:tabs>
          <w:tab w:val="left" w:pos="420"/>
        </w:tabs>
        <w:rPr>
          <w:sz w:val="22"/>
          <w:szCs w:val="22"/>
          <w:shd w:val="clear" w:color="auto" w:fill="FFFFFF"/>
          <w:lang w:val="lv-LV"/>
        </w:rPr>
      </w:pPr>
      <w:r w:rsidRPr="002A64B5">
        <w:rPr>
          <w:sz w:val="22"/>
          <w:szCs w:val="22"/>
          <w:shd w:val="clear" w:color="auto" w:fill="FFFFFF"/>
          <w:lang w:val="lv-LV"/>
        </w:rPr>
        <w:t>melna krāsa – beigu punkts neattēlo pēdējo iesūtīto atrašanās vietu (vēsturiskie dati)</w:t>
      </w:r>
    </w:p>
    <w:p w14:paraId="59F0BCC9" w14:textId="77777777" w:rsidR="00584512" w:rsidRPr="00F434BD" w:rsidRDefault="00584512" w:rsidP="00F434BD">
      <w:pPr>
        <w:pStyle w:val="WW-TextBody1"/>
        <w:tabs>
          <w:tab w:val="left" w:pos="420"/>
        </w:tabs>
        <w:spacing w:after="0"/>
        <w:rPr>
          <w:rFonts w:ascii="Calibri" w:hAnsi="Calibri" w:cs="Calibri"/>
          <w:sz w:val="22"/>
          <w:szCs w:val="22"/>
          <w:shd w:val="clear" w:color="auto" w:fill="FFFFFF"/>
        </w:rPr>
      </w:pPr>
      <w:r w:rsidRPr="00F434BD">
        <w:rPr>
          <w:rFonts w:ascii="Calibri" w:hAnsi="Calibri" w:cs="Calibri"/>
          <w:sz w:val="22"/>
          <w:szCs w:val="22"/>
          <w:shd w:val="clear" w:color="auto" w:fill="FFFFFF"/>
        </w:rPr>
        <w:t>Kartē uzbīdot ar kursoru uz elementiem, tiek parādīts papildinformācijas lodziņš par attiecīgo datu punktu. Papildinformāciju piemēri redzami attēlā 10.</w:t>
      </w:r>
    </w:p>
    <w:p w14:paraId="2BA226A1" w14:textId="77777777" w:rsidR="00584512" w:rsidRPr="002A64B5" w:rsidRDefault="00830B76" w:rsidP="00F952D8">
      <w:pPr>
        <w:tabs>
          <w:tab w:val="left" w:pos="420"/>
        </w:tabs>
        <w:jc w:val="center"/>
        <w:rPr>
          <w:shd w:val="clear" w:color="auto" w:fill="FFFFFF"/>
          <w:lang w:val="lv-LV"/>
        </w:rPr>
      </w:pPr>
      <w:r>
        <w:rPr>
          <w:noProof/>
          <w:lang w:val="lv-LV" w:eastAsia="lv-LV"/>
        </w:rPr>
        <w:drawing>
          <wp:inline distT="0" distB="0" distL="0" distR="0" wp14:anchorId="06AF590B" wp14:editId="07777777">
            <wp:extent cx="236220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3162300"/>
                    </a:xfrm>
                    <a:prstGeom prst="rect">
                      <a:avLst/>
                    </a:prstGeom>
                    <a:noFill/>
                    <a:ln>
                      <a:noFill/>
                    </a:ln>
                  </pic:spPr>
                </pic:pic>
              </a:graphicData>
            </a:graphic>
          </wp:inline>
        </w:drawing>
      </w:r>
      <w:r>
        <w:rPr>
          <w:noProof/>
          <w:lang w:val="lv-LV" w:eastAsia="lv-LV"/>
        </w:rPr>
        <w:drawing>
          <wp:inline distT="0" distB="0" distL="0" distR="0" wp14:anchorId="0CC87290" wp14:editId="07777777">
            <wp:extent cx="2400300" cy="189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51944"/>
                    <a:stretch>
                      <a:fillRect/>
                    </a:stretch>
                  </pic:blipFill>
                  <pic:spPr bwMode="auto">
                    <a:xfrm>
                      <a:off x="0" y="0"/>
                      <a:ext cx="2400300" cy="1895475"/>
                    </a:xfrm>
                    <a:prstGeom prst="rect">
                      <a:avLst/>
                    </a:prstGeom>
                    <a:solidFill>
                      <a:srgbClr val="FFFFFF"/>
                    </a:solidFill>
                    <a:ln>
                      <a:noFill/>
                    </a:ln>
                  </pic:spPr>
                </pic:pic>
              </a:graphicData>
            </a:graphic>
          </wp:inline>
        </w:drawing>
      </w:r>
    </w:p>
    <w:p w14:paraId="17AD93B2" w14:textId="77777777" w:rsidR="00584512" w:rsidRPr="002A64B5" w:rsidRDefault="00584512">
      <w:pPr>
        <w:tabs>
          <w:tab w:val="left" w:pos="420"/>
        </w:tabs>
        <w:jc w:val="center"/>
        <w:rPr>
          <w:i/>
          <w:iCs/>
          <w:sz w:val="22"/>
          <w:szCs w:val="22"/>
          <w:shd w:val="clear" w:color="auto" w:fill="FFFFFF"/>
          <w:lang w:val="lv-LV"/>
        </w:rPr>
      </w:pPr>
    </w:p>
    <w:p w14:paraId="6EA1C731" w14:textId="77777777" w:rsidR="00584512" w:rsidRPr="002A64B5" w:rsidRDefault="00584512">
      <w:pPr>
        <w:tabs>
          <w:tab w:val="left" w:pos="420"/>
        </w:tabs>
        <w:jc w:val="center"/>
        <w:rPr>
          <w:sz w:val="22"/>
          <w:szCs w:val="22"/>
          <w:shd w:val="clear" w:color="auto" w:fill="FFFFFF"/>
          <w:lang w:val="lv-LV"/>
        </w:rPr>
      </w:pPr>
      <w:r w:rsidRPr="002A64B5">
        <w:rPr>
          <w:i/>
          <w:iCs/>
          <w:sz w:val="22"/>
          <w:szCs w:val="22"/>
          <w:shd w:val="clear" w:color="auto" w:fill="FFFFFF"/>
          <w:lang w:val="lv-LV"/>
        </w:rPr>
        <w:t>Attēls 10</w:t>
      </w:r>
      <w:r w:rsidRPr="002A64B5">
        <w:rPr>
          <w:sz w:val="22"/>
          <w:szCs w:val="22"/>
          <w:shd w:val="clear" w:color="auto" w:fill="FFFFFF"/>
          <w:lang w:val="lv-LV"/>
        </w:rPr>
        <w:t xml:space="preserve"> – Kartes objektu papildinformācija</w:t>
      </w:r>
    </w:p>
    <w:p w14:paraId="0DE4B5B7" w14:textId="77777777" w:rsidR="00157DB2" w:rsidRPr="002A64B5" w:rsidRDefault="00157DB2">
      <w:pPr>
        <w:tabs>
          <w:tab w:val="left" w:pos="420"/>
        </w:tabs>
        <w:jc w:val="center"/>
        <w:rPr>
          <w:sz w:val="22"/>
          <w:szCs w:val="22"/>
          <w:shd w:val="clear" w:color="auto" w:fill="FFFFFF"/>
          <w:lang w:val="lv-LV"/>
        </w:rPr>
      </w:pPr>
    </w:p>
    <w:p w14:paraId="1A38B65D" w14:textId="77777777" w:rsidR="00584512" w:rsidRPr="00F434BD" w:rsidRDefault="00584512" w:rsidP="00F434BD">
      <w:pPr>
        <w:pStyle w:val="WW-TextBody1"/>
        <w:tabs>
          <w:tab w:val="left" w:pos="420"/>
        </w:tabs>
        <w:spacing w:after="0"/>
        <w:rPr>
          <w:rFonts w:ascii="Calibri" w:hAnsi="Calibri" w:cs="Calibri"/>
          <w:sz w:val="22"/>
          <w:szCs w:val="22"/>
          <w:shd w:val="clear" w:color="auto" w:fill="FFFFFF"/>
        </w:rPr>
      </w:pPr>
      <w:r w:rsidRPr="00F434BD">
        <w:rPr>
          <w:rFonts w:ascii="Calibri" w:hAnsi="Calibri" w:cs="Calibri"/>
          <w:sz w:val="22"/>
          <w:szCs w:val="22"/>
          <w:shd w:val="clear" w:color="auto" w:fill="FFFFFF"/>
        </w:rPr>
        <w:tab/>
        <w:t>Zem kartes elementa tiek vizualizēts sekošanas datu ātruma grafiks. Grafika paraugs ir redzams attēlā 9. Grafikā uzbīdot uz tā elementiem, attiecīgā punkta papildinformācija tiek parādīta kartes elementā. Grafikā ir pieejama arī segmenta maksimālā ātrum, vidējā ātruma un segmenta nobrauktā attāluma informācija, kuru var iegūt</w:t>
      </w:r>
      <w:r w:rsidR="00F434BD" w:rsidRPr="00F434BD">
        <w:rPr>
          <w:rFonts w:ascii="Calibri" w:hAnsi="Calibri" w:cs="Calibri"/>
          <w:sz w:val="22"/>
          <w:szCs w:val="22"/>
          <w:shd w:val="clear" w:color="auto" w:fill="FFFFFF"/>
        </w:rPr>
        <w:t>,</w:t>
      </w:r>
      <w:r w:rsidRPr="00F434BD">
        <w:rPr>
          <w:rFonts w:ascii="Calibri" w:hAnsi="Calibri" w:cs="Calibri"/>
          <w:sz w:val="22"/>
          <w:szCs w:val="22"/>
          <w:shd w:val="clear" w:color="auto" w:fill="FFFFFF"/>
        </w:rPr>
        <w:t xml:space="preserve"> uzbīdot ar peli uz informācijas ikonas elementa, kas atrodas grafika kreisajā augšējā stūrī.</w:t>
      </w:r>
    </w:p>
    <w:p w14:paraId="7073BD21" w14:textId="77777777" w:rsidR="00584512" w:rsidRPr="002A64B5" w:rsidRDefault="00584512" w:rsidP="0073586E">
      <w:pPr>
        <w:pStyle w:val="Virsraksts2"/>
        <w:tabs>
          <w:tab w:val="clear" w:pos="9936"/>
          <w:tab w:val="num" w:pos="1276"/>
        </w:tabs>
        <w:ind w:left="576" w:firstLine="0"/>
      </w:pPr>
      <w:bookmarkStart w:id="42" w:name="__RefHeading__356_2027421130"/>
      <w:bookmarkStart w:id="43" w:name="__RefHeading___Toc498683620"/>
      <w:bookmarkStart w:id="44" w:name="_Toc65851553"/>
      <w:bookmarkEnd w:id="42"/>
      <w:bookmarkEnd w:id="43"/>
      <w:r w:rsidRPr="002A64B5">
        <w:t>Automašīnas grupu saraksta skats</w:t>
      </w:r>
      <w:bookmarkEnd w:id="44"/>
    </w:p>
    <w:p w14:paraId="66204FF1" w14:textId="77777777" w:rsidR="00584512" w:rsidRPr="002A64B5" w:rsidRDefault="00584512">
      <w:pPr>
        <w:rPr>
          <w:lang w:val="lv-LV" w:eastAsia="lv-LV"/>
        </w:rPr>
      </w:pPr>
    </w:p>
    <w:p w14:paraId="02AB7469" w14:textId="77777777" w:rsidR="00584512" w:rsidRPr="00F434BD" w:rsidRDefault="00584512" w:rsidP="00F434BD">
      <w:pPr>
        <w:pStyle w:val="WW-TextBody1"/>
        <w:tabs>
          <w:tab w:val="left" w:pos="420"/>
        </w:tabs>
        <w:spacing w:after="0"/>
        <w:rPr>
          <w:rFonts w:ascii="Calibri" w:hAnsi="Calibri" w:cs="Calibri"/>
          <w:sz w:val="22"/>
          <w:szCs w:val="22"/>
          <w:shd w:val="clear" w:color="auto" w:fill="FFFFFF"/>
        </w:rPr>
      </w:pPr>
      <w:r w:rsidRPr="00F434BD">
        <w:rPr>
          <w:rFonts w:ascii="Calibri" w:hAnsi="Calibri" w:cs="Calibri"/>
          <w:sz w:val="22"/>
          <w:szCs w:val="22"/>
          <w:shd w:val="clear" w:color="auto" w:fill="FFFFFF"/>
        </w:rPr>
        <w:tab/>
        <w:t>Šajā lietotnes skatā ir redzams automašīnu grupu saraksts. Katram elementam ir pieejama rediģēšanas poga (ja elements ir personīgā lietotāja grupa), kuru uzspiežot, tiek atvērts automašīnas grupas rediģēšanas skats (analogs automašīnas grupas izveides skatam). Automašīnas grupas saraksta piemērs redzams attēlā 11.</w:t>
      </w:r>
    </w:p>
    <w:p w14:paraId="2DBF0D7D" w14:textId="77777777" w:rsidR="00584512" w:rsidRPr="009B6F1C" w:rsidRDefault="00584512">
      <w:pPr>
        <w:tabs>
          <w:tab w:val="left" w:pos="0"/>
        </w:tabs>
        <w:rPr>
          <w:sz w:val="22"/>
          <w:szCs w:val="22"/>
          <w:shd w:val="clear" w:color="auto" w:fill="FFFFFF"/>
          <w:lang w:val="lv-LV"/>
        </w:rPr>
      </w:pPr>
    </w:p>
    <w:p w14:paraId="0D24AFF1" w14:textId="77777777" w:rsidR="00584512" w:rsidRPr="009B6F1C" w:rsidRDefault="00584512">
      <w:pPr>
        <w:tabs>
          <w:tab w:val="left" w:pos="420"/>
        </w:tabs>
        <w:jc w:val="center"/>
        <w:rPr>
          <w:sz w:val="22"/>
          <w:szCs w:val="22"/>
          <w:shd w:val="clear" w:color="auto" w:fill="FFFFFF"/>
          <w:lang w:val="lv-LV"/>
        </w:rPr>
      </w:pPr>
      <w:r w:rsidRPr="6567729D">
        <w:rPr>
          <w:i/>
          <w:iCs/>
          <w:sz w:val="22"/>
          <w:szCs w:val="22"/>
          <w:shd w:val="clear" w:color="auto" w:fill="FFFFFF"/>
          <w:lang w:val="lv-LV"/>
        </w:rPr>
        <w:lastRenderedPageBreak/>
        <w:t>Attēls 11</w:t>
      </w:r>
      <w:r w:rsidR="00830B76" w:rsidRPr="009B6F1C">
        <w:rPr>
          <w:noProof/>
          <w:sz w:val="22"/>
          <w:szCs w:val="22"/>
          <w:lang w:val="lv-LV" w:eastAsia="lv-LV"/>
        </w:rPr>
        <w:drawing>
          <wp:anchor distT="0" distB="0" distL="0" distR="0" simplePos="0" relativeHeight="251654656" behindDoc="0" locked="0" layoutInCell="1" allowOverlap="1" wp14:anchorId="03AB13E0" wp14:editId="07777777">
            <wp:simplePos x="0" y="0"/>
            <wp:positionH relativeFrom="column">
              <wp:align>center</wp:align>
            </wp:positionH>
            <wp:positionV relativeFrom="paragraph">
              <wp:posOffset>0</wp:posOffset>
            </wp:positionV>
            <wp:extent cx="4312920" cy="119761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2920" cy="11976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B6F1C">
        <w:rPr>
          <w:sz w:val="22"/>
          <w:szCs w:val="22"/>
          <w:shd w:val="clear" w:color="auto" w:fill="FFFFFF"/>
          <w:lang w:val="lv-LV"/>
        </w:rPr>
        <w:t xml:space="preserve"> – Automašīnas grupas saraksta elementi</w:t>
      </w:r>
    </w:p>
    <w:p w14:paraId="4EE308CF" w14:textId="77777777" w:rsidR="00584512" w:rsidRPr="002A64B5" w:rsidRDefault="00584512" w:rsidP="0073586E">
      <w:pPr>
        <w:pStyle w:val="Virsraksts2"/>
        <w:tabs>
          <w:tab w:val="clear" w:pos="9936"/>
          <w:tab w:val="num" w:pos="1276"/>
        </w:tabs>
        <w:ind w:left="576" w:firstLine="0"/>
      </w:pPr>
      <w:bookmarkStart w:id="45" w:name="__RefHeading__358_2027421130"/>
      <w:bookmarkStart w:id="46" w:name="__RefHeading___Toc498683621"/>
      <w:bookmarkStart w:id="47" w:name="_Toc65851554"/>
      <w:bookmarkEnd w:id="45"/>
      <w:bookmarkEnd w:id="46"/>
      <w:r w:rsidRPr="002A64B5">
        <w:t>Personīgo automašīnas grupu izveides / rediģēšanas skats</w:t>
      </w:r>
      <w:bookmarkEnd w:id="47"/>
    </w:p>
    <w:p w14:paraId="6B62F1B3" w14:textId="77777777" w:rsidR="00584512" w:rsidRPr="002A64B5" w:rsidRDefault="00584512">
      <w:pPr>
        <w:rPr>
          <w:lang w:val="lv-LV" w:eastAsia="lv-LV"/>
        </w:rPr>
      </w:pPr>
    </w:p>
    <w:p w14:paraId="1693FA7C" w14:textId="77777777" w:rsidR="00584512" w:rsidRDefault="00584512" w:rsidP="00F434BD">
      <w:pPr>
        <w:pStyle w:val="WW-TextBody1"/>
        <w:tabs>
          <w:tab w:val="left" w:pos="420"/>
        </w:tabs>
        <w:spacing w:after="0"/>
        <w:rPr>
          <w:rFonts w:ascii="Calibri" w:hAnsi="Calibri" w:cs="Calibri"/>
          <w:sz w:val="22"/>
          <w:szCs w:val="22"/>
          <w:shd w:val="clear" w:color="auto" w:fill="FFFFFF"/>
        </w:rPr>
      </w:pPr>
      <w:r w:rsidRPr="00F434BD">
        <w:rPr>
          <w:shd w:val="clear" w:color="auto" w:fill="FFFFFF"/>
        </w:rPr>
        <w:tab/>
      </w:r>
      <w:r w:rsidRPr="00F434BD">
        <w:rPr>
          <w:rFonts w:ascii="Calibri" w:hAnsi="Calibri" w:cs="Calibri"/>
          <w:sz w:val="22"/>
          <w:szCs w:val="22"/>
          <w:shd w:val="clear" w:color="auto" w:fill="FFFFFF"/>
        </w:rPr>
        <w:t>Šajā lietotnes skatā ir iespējams rediģēt / dzēst / izveidot automašīnas grupu, kas būs pieejama attiecīgajam lietotājam. Automašīnas grupas elementam ir jānorāda grupas nosaukums un automašīnas, kas ietilpst attiecīgajā grupa. Šī skata paraugs ir redzams attēlā 12.</w:t>
      </w:r>
    </w:p>
    <w:p w14:paraId="02F2C34E" w14:textId="77777777" w:rsidR="00F434BD" w:rsidRPr="00F434BD" w:rsidRDefault="00F434BD" w:rsidP="00F434BD">
      <w:pPr>
        <w:pStyle w:val="WW-TextBody1"/>
        <w:tabs>
          <w:tab w:val="left" w:pos="420"/>
        </w:tabs>
        <w:spacing w:after="0"/>
        <w:rPr>
          <w:rFonts w:ascii="Calibri" w:hAnsi="Calibri" w:cs="Calibri"/>
          <w:sz w:val="22"/>
          <w:szCs w:val="22"/>
          <w:shd w:val="clear" w:color="auto" w:fill="FFFFFF"/>
        </w:rPr>
      </w:pPr>
    </w:p>
    <w:p w14:paraId="75200510" w14:textId="77777777" w:rsidR="00584512" w:rsidRPr="00F434BD" w:rsidRDefault="00584512">
      <w:pPr>
        <w:tabs>
          <w:tab w:val="left" w:pos="420"/>
        </w:tabs>
        <w:jc w:val="center"/>
        <w:rPr>
          <w:sz w:val="22"/>
          <w:szCs w:val="22"/>
          <w:shd w:val="clear" w:color="auto" w:fill="FFFFFF"/>
          <w:lang w:val="lv-LV"/>
        </w:rPr>
      </w:pPr>
      <w:r w:rsidRPr="6567729D">
        <w:rPr>
          <w:i/>
          <w:iCs/>
          <w:sz w:val="22"/>
          <w:szCs w:val="22"/>
          <w:shd w:val="clear" w:color="auto" w:fill="FFFFFF"/>
          <w:lang w:val="lv-LV"/>
        </w:rPr>
        <w:t>Attēls 12</w:t>
      </w:r>
      <w:r w:rsidR="00830B76" w:rsidRPr="00F434BD">
        <w:rPr>
          <w:noProof/>
          <w:sz w:val="22"/>
          <w:szCs w:val="22"/>
          <w:lang w:val="lv-LV" w:eastAsia="lv-LV"/>
        </w:rPr>
        <w:drawing>
          <wp:anchor distT="0" distB="0" distL="0" distR="0" simplePos="0" relativeHeight="251655680" behindDoc="0" locked="0" layoutInCell="1" allowOverlap="1" wp14:anchorId="2350386C" wp14:editId="07777777">
            <wp:simplePos x="0" y="0"/>
            <wp:positionH relativeFrom="column">
              <wp:align>center</wp:align>
            </wp:positionH>
            <wp:positionV relativeFrom="paragraph">
              <wp:posOffset>0</wp:posOffset>
            </wp:positionV>
            <wp:extent cx="3986530" cy="208851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6530" cy="2088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434BD">
        <w:rPr>
          <w:sz w:val="22"/>
          <w:szCs w:val="22"/>
          <w:shd w:val="clear" w:color="auto" w:fill="FFFFFF"/>
          <w:lang w:val="lv-LV"/>
        </w:rPr>
        <w:t xml:space="preserve"> – Automašīnas grupas saraksta elementi</w:t>
      </w:r>
    </w:p>
    <w:p w14:paraId="680A4E5D" w14:textId="77777777" w:rsidR="00584512" w:rsidRPr="002A64B5" w:rsidRDefault="00584512">
      <w:pPr>
        <w:tabs>
          <w:tab w:val="left" w:pos="420"/>
        </w:tabs>
        <w:jc w:val="center"/>
        <w:rPr>
          <w:shd w:val="clear" w:color="auto" w:fill="FFFFFF"/>
          <w:lang w:val="lv-LV"/>
        </w:rPr>
      </w:pPr>
    </w:p>
    <w:p w14:paraId="23F1D8A7" w14:textId="77777777" w:rsidR="00584512" w:rsidRPr="002A64B5" w:rsidRDefault="00584512" w:rsidP="0073586E">
      <w:pPr>
        <w:pStyle w:val="Virsraksts2"/>
        <w:tabs>
          <w:tab w:val="clear" w:pos="9936"/>
          <w:tab w:val="num" w:pos="1276"/>
        </w:tabs>
        <w:ind w:left="576" w:firstLine="0"/>
      </w:pPr>
      <w:bookmarkStart w:id="48" w:name="__RefHeading__360_2027421130"/>
      <w:bookmarkStart w:id="49" w:name="__RefHeading___Toc498683624"/>
      <w:bookmarkStart w:id="50" w:name="_Toc65851555"/>
      <w:bookmarkEnd w:id="48"/>
      <w:bookmarkEnd w:id="49"/>
      <w:r w:rsidRPr="002A64B5">
        <w:t>Atskaišu skats</w:t>
      </w:r>
      <w:bookmarkEnd w:id="50"/>
    </w:p>
    <w:p w14:paraId="19219836" w14:textId="77777777" w:rsidR="00584512" w:rsidRPr="002A64B5" w:rsidRDefault="00584512">
      <w:pPr>
        <w:tabs>
          <w:tab w:val="left" w:pos="0"/>
        </w:tabs>
        <w:rPr>
          <w:sz w:val="22"/>
          <w:szCs w:val="22"/>
          <w:shd w:val="clear" w:color="auto" w:fill="FFFFFF"/>
          <w:lang w:val="lv-LV"/>
        </w:rPr>
      </w:pPr>
      <w:r w:rsidRPr="002A64B5">
        <w:rPr>
          <w:i/>
          <w:iCs/>
          <w:shd w:val="clear" w:color="auto" w:fill="FFFFFF"/>
          <w:lang w:val="lv-LV"/>
        </w:rPr>
        <w:tab/>
      </w:r>
    </w:p>
    <w:p w14:paraId="31985429" w14:textId="77777777" w:rsidR="00D22B92" w:rsidRDefault="00584512" w:rsidP="00F434BD">
      <w:pPr>
        <w:pStyle w:val="WW-TextBody1"/>
        <w:tabs>
          <w:tab w:val="left" w:pos="420"/>
        </w:tabs>
        <w:spacing w:after="0"/>
        <w:rPr>
          <w:rFonts w:ascii="Calibri" w:hAnsi="Calibri" w:cs="Calibri"/>
          <w:sz w:val="22"/>
          <w:szCs w:val="22"/>
          <w:shd w:val="clear" w:color="auto" w:fill="FFFFFF"/>
        </w:rPr>
      </w:pPr>
      <w:r w:rsidRPr="00F434BD">
        <w:rPr>
          <w:rFonts w:ascii="Calibri" w:hAnsi="Calibri" w:cs="Calibri"/>
          <w:sz w:val="22"/>
          <w:szCs w:val="22"/>
          <w:shd w:val="clear" w:color="auto" w:fill="FFFFFF"/>
        </w:rPr>
        <w:t>Šajā lietotnes skatā ir redzamas pieejamās atskaites, kuras sistēma ļauj izgūt. Atskaišu saraksta paraugs redzams attēlā 15.</w:t>
      </w:r>
    </w:p>
    <w:p w14:paraId="296FEF7D" w14:textId="53A05420" w:rsidR="00584512" w:rsidRPr="00F434BD" w:rsidRDefault="1744BA2E" w:rsidP="6567729D">
      <w:pPr>
        <w:pStyle w:val="WW-TextBody1"/>
        <w:tabs>
          <w:tab w:val="left" w:pos="420"/>
        </w:tabs>
        <w:spacing w:after="0"/>
        <w:jc w:val="center"/>
        <w:rPr>
          <w:rFonts w:hint="eastAsia"/>
          <w:shd w:val="clear" w:color="auto" w:fill="FFFFFF"/>
        </w:rPr>
      </w:pPr>
      <w:r>
        <w:rPr>
          <w:noProof/>
          <w:lang w:eastAsia="lv-LV" w:bidi="ar-SA"/>
        </w:rPr>
        <w:lastRenderedPageBreak/>
        <w:drawing>
          <wp:inline distT="0" distB="0" distL="0" distR="0" wp14:anchorId="1BDDE957" wp14:editId="7A58F510">
            <wp:extent cx="3286137" cy="3114722"/>
            <wp:effectExtent l="0" t="0" r="0" b="0"/>
            <wp:docPr id="1739221624" name="Attēls 173922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t="6611" r="3361" b="3305"/>
                    <a:stretch>
                      <a:fillRect/>
                    </a:stretch>
                  </pic:blipFill>
                  <pic:spPr>
                    <a:xfrm>
                      <a:off x="0" y="0"/>
                      <a:ext cx="3286137" cy="3114722"/>
                    </a:xfrm>
                    <a:prstGeom prst="rect">
                      <a:avLst/>
                    </a:prstGeom>
                  </pic:spPr>
                </pic:pic>
              </a:graphicData>
            </a:graphic>
          </wp:inline>
        </w:drawing>
      </w:r>
    </w:p>
    <w:p w14:paraId="19DC30F0" w14:textId="77777777" w:rsidR="00584512" w:rsidRPr="009B6F1C" w:rsidRDefault="00584512">
      <w:pPr>
        <w:tabs>
          <w:tab w:val="left" w:pos="420"/>
        </w:tabs>
        <w:jc w:val="center"/>
        <w:rPr>
          <w:sz w:val="22"/>
          <w:szCs w:val="22"/>
          <w:shd w:val="clear" w:color="auto" w:fill="FFFFFF"/>
          <w:lang w:val="lv-LV"/>
        </w:rPr>
      </w:pPr>
      <w:r w:rsidRPr="009B6F1C">
        <w:rPr>
          <w:i/>
          <w:iCs/>
          <w:sz w:val="22"/>
          <w:szCs w:val="22"/>
          <w:shd w:val="clear" w:color="auto" w:fill="FFFFFF"/>
          <w:lang w:val="lv-LV"/>
        </w:rPr>
        <w:t>Attēls 15</w:t>
      </w:r>
      <w:r w:rsidRPr="009B6F1C">
        <w:rPr>
          <w:sz w:val="22"/>
          <w:szCs w:val="22"/>
          <w:shd w:val="clear" w:color="auto" w:fill="FFFFFF"/>
          <w:lang w:val="lv-LV"/>
        </w:rPr>
        <w:t xml:space="preserve"> – Atskaišu saraksts</w:t>
      </w:r>
    </w:p>
    <w:p w14:paraId="7194DBDC" w14:textId="77777777" w:rsidR="00584512" w:rsidRPr="002A64B5" w:rsidRDefault="00584512">
      <w:pPr>
        <w:tabs>
          <w:tab w:val="left" w:pos="420"/>
        </w:tabs>
        <w:jc w:val="center"/>
        <w:rPr>
          <w:shd w:val="clear" w:color="auto" w:fill="FFFFFF"/>
          <w:lang w:val="lv-LV"/>
        </w:rPr>
      </w:pPr>
    </w:p>
    <w:p w14:paraId="1581C920" w14:textId="77777777" w:rsidR="00584512" w:rsidRPr="00F434BD" w:rsidRDefault="00D22B92" w:rsidP="00F434BD">
      <w:pPr>
        <w:pStyle w:val="WW-TextBody1"/>
        <w:tabs>
          <w:tab w:val="left" w:pos="420"/>
        </w:tabs>
        <w:spacing w:after="0"/>
        <w:rPr>
          <w:rFonts w:ascii="Calibri" w:hAnsi="Calibri" w:cs="Calibri"/>
          <w:sz w:val="22"/>
          <w:szCs w:val="22"/>
          <w:shd w:val="clear" w:color="auto" w:fill="FFFFFF"/>
        </w:rPr>
      </w:pPr>
      <w:r>
        <w:rPr>
          <w:rFonts w:ascii="Calibri" w:hAnsi="Calibri" w:cs="Calibri"/>
          <w:sz w:val="22"/>
          <w:szCs w:val="22"/>
          <w:shd w:val="clear" w:color="auto" w:fill="FFFFFF"/>
        </w:rPr>
        <w:t>A</w:t>
      </w:r>
      <w:r w:rsidR="00584512" w:rsidRPr="00F434BD">
        <w:rPr>
          <w:rFonts w:ascii="Calibri" w:hAnsi="Calibri" w:cs="Calibri"/>
          <w:sz w:val="22"/>
          <w:szCs w:val="22"/>
          <w:shd w:val="clear" w:color="auto" w:fill="FFFFFF"/>
        </w:rPr>
        <w:t>tskaite</w:t>
      </w:r>
      <w:r>
        <w:rPr>
          <w:rFonts w:ascii="Calibri" w:hAnsi="Calibri" w:cs="Calibri"/>
          <w:sz w:val="22"/>
          <w:szCs w:val="22"/>
          <w:shd w:val="clear" w:color="auto" w:fill="FFFFFF"/>
        </w:rPr>
        <w:t>s</w:t>
      </w:r>
      <w:r w:rsidR="00584512" w:rsidRPr="00F434BD">
        <w:rPr>
          <w:rFonts w:ascii="Calibri" w:hAnsi="Calibri" w:cs="Calibri"/>
          <w:sz w:val="22"/>
          <w:szCs w:val="22"/>
          <w:shd w:val="clear" w:color="auto" w:fill="FFFFFF"/>
        </w:rPr>
        <w:t xml:space="preserve"> ļauj izgūt datus no sistēmas PDF un XLSX formātos. Katrai atskaitei ir jānorāda laika periods no un līdz. Atkarībā no atskaites veida, var tikt prasīta papildus datu ievade, piemēram, automašīna u.c. Atskaites ievadformas paraugs redzams attēlā 16.</w:t>
      </w:r>
    </w:p>
    <w:p w14:paraId="769D0D3C" w14:textId="77777777" w:rsidR="00584512" w:rsidRPr="002A64B5" w:rsidRDefault="00584512">
      <w:pPr>
        <w:tabs>
          <w:tab w:val="left" w:pos="420"/>
        </w:tabs>
        <w:rPr>
          <w:shd w:val="clear" w:color="auto" w:fill="FFFFFF"/>
          <w:lang w:val="lv-LV"/>
        </w:rPr>
      </w:pPr>
    </w:p>
    <w:p w14:paraId="2FB8F994" w14:textId="77777777" w:rsidR="00584512" w:rsidRDefault="00584512">
      <w:pPr>
        <w:tabs>
          <w:tab w:val="left" w:pos="420"/>
        </w:tabs>
        <w:jc w:val="center"/>
        <w:rPr>
          <w:sz w:val="22"/>
          <w:szCs w:val="22"/>
          <w:shd w:val="clear" w:color="auto" w:fill="FFFFFF"/>
          <w:lang w:val="lv-LV"/>
        </w:rPr>
      </w:pPr>
      <w:r w:rsidRPr="6567729D">
        <w:rPr>
          <w:i/>
          <w:iCs/>
          <w:sz w:val="22"/>
          <w:szCs w:val="22"/>
          <w:shd w:val="clear" w:color="auto" w:fill="FFFFFF"/>
          <w:lang w:val="lv-LV"/>
        </w:rPr>
        <w:t>Attēls 16</w:t>
      </w:r>
      <w:r w:rsidR="00830B76" w:rsidRPr="002A64B5">
        <w:rPr>
          <w:noProof/>
          <w:lang w:val="lv-LV" w:eastAsia="lv-LV"/>
        </w:rPr>
        <w:drawing>
          <wp:anchor distT="0" distB="0" distL="0" distR="0" simplePos="0" relativeHeight="251656704" behindDoc="0" locked="0" layoutInCell="1" allowOverlap="1" wp14:anchorId="0326922E" wp14:editId="07777777">
            <wp:simplePos x="0" y="0"/>
            <wp:positionH relativeFrom="column">
              <wp:align>center</wp:align>
            </wp:positionH>
            <wp:positionV relativeFrom="paragraph">
              <wp:posOffset>0</wp:posOffset>
            </wp:positionV>
            <wp:extent cx="4225925" cy="285686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5925" cy="285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64B5">
        <w:rPr>
          <w:sz w:val="22"/>
          <w:szCs w:val="22"/>
          <w:shd w:val="clear" w:color="auto" w:fill="FFFFFF"/>
          <w:lang w:val="lv-LV"/>
        </w:rPr>
        <w:t xml:space="preserve"> – Pārsniegtā ātruma atskaites ievadformas paraug</w:t>
      </w:r>
      <w:bookmarkEnd w:id="12"/>
      <w:bookmarkEnd w:id="13"/>
      <w:bookmarkEnd w:id="14"/>
      <w:bookmarkEnd w:id="15"/>
      <w:r w:rsidR="004E14A7">
        <w:rPr>
          <w:sz w:val="22"/>
          <w:szCs w:val="22"/>
          <w:shd w:val="clear" w:color="auto" w:fill="FFFFFF"/>
          <w:lang w:val="lv-LV"/>
        </w:rPr>
        <w:t>s</w:t>
      </w:r>
    </w:p>
    <w:p w14:paraId="54CD245A" w14:textId="77777777" w:rsidR="00EC3001" w:rsidRPr="002A64B5" w:rsidRDefault="00EC3001">
      <w:pPr>
        <w:tabs>
          <w:tab w:val="left" w:pos="420"/>
        </w:tabs>
        <w:jc w:val="center"/>
        <w:rPr>
          <w:lang w:val="lv-LV"/>
        </w:rPr>
      </w:pPr>
    </w:p>
    <w:sectPr w:rsidR="00EC3001" w:rsidRPr="002A64B5">
      <w:headerReference w:type="even" r:id="rId34"/>
      <w:headerReference w:type="default" r:id="rId35"/>
      <w:footerReference w:type="even" r:id="rId36"/>
      <w:footerReference w:type="default" r:id="rId37"/>
      <w:headerReference w:type="first" r:id="rId38"/>
      <w:footerReference w:type="first" r:id="rId39"/>
      <w:pgSz w:w="11906" w:h="16838"/>
      <w:pgMar w:top="1134" w:right="851" w:bottom="1134" w:left="1701" w:header="51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9B901" w14:textId="77777777" w:rsidR="00F53F99" w:rsidRDefault="00F53F99">
      <w:r>
        <w:separator/>
      </w:r>
    </w:p>
  </w:endnote>
  <w:endnote w:type="continuationSeparator" w:id="0">
    <w:p w14:paraId="75D8B630" w14:textId="77777777" w:rsidR="00F53F99" w:rsidRDefault="00F53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charset w:val="00"/>
    <w:family w:val="auto"/>
    <w:pitch w:val="default"/>
  </w:font>
  <w:font w:name="OMEIBJ+Arial">
    <w:altName w:val="Arial"/>
    <w:charset w:val="00"/>
    <w:family w:val="swiss"/>
    <w:pitch w:val="default"/>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pitch w:val="default"/>
  </w:font>
  <w:font w:name="Garamond">
    <w:panose1 w:val="02020502050306020203"/>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Book Antiqua">
    <w:panose1 w:val="02040602050305030304"/>
    <w:charset w:val="BA"/>
    <w:family w:val="roman"/>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OMEHNH+Arial">
    <w:altName w:val="Arial"/>
    <w:charset w:val="00"/>
    <w:family w:val="swiss"/>
    <w:pitch w:val="default"/>
  </w:font>
  <w:font w:name="Liberation Serif">
    <w:altName w:val="Times New Roman"/>
    <w:charset w:val="BA"/>
    <w:family w:val="roman"/>
    <w:pitch w:val="variable"/>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B5D1" w14:textId="77777777" w:rsidR="00584512" w:rsidRDefault="00584512">
    <w:pPr>
      <w:pStyle w:val="Autortiesiba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75D1" w14:textId="77777777" w:rsidR="00584512" w:rsidRDefault="005845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FB35" w14:textId="4A7CA424" w:rsidR="00584512" w:rsidRDefault="00584512">
    <w:pPr>
      <w:pStyle w:val="Kjene"/>
    </w:pPr>
    <w:r>
      <w:t>© SIA „Jāņa sēta”</w:t>
    </w:r>
    <w:r>
      <w:tab/>
    </w:r>
    <w:r>
      <w:rPr>
        <w:rStyle w:val="Lappusesnumurs"/>
      </w:rPr>
      <w:fldChar w:fldCharType="begin"/>
    </w:r>
    <w:r>
      <w:rPr>
        <w:rStyle w:val="Lappusesnumurs"/>
      </w:rPr>
      <w:instrText xml:space="preserve"> PAGE </w:instrText>
    </w:r>
    <w:r>
      <w:rPr>
        <w:rStyle w:val="Lappusesnumurs"/>
      </w:rPr>
      <w:fldChar w:fldCharType="separate"/>
    </w:r>
    <w:r w:rsidR="00C14046">
      <w:rPr>
        <w:rStyle w:val="Lappusesnumurs"/>
        <w:noProof/>
      </w:rPr>
      <w:t>2</w:t>
    </w:r>
    <w:r>
      <w:rPr>
        <w:rStyle w:val="Lappusesnumurs"/>
      </w:rPr>
      <w:fldChar w:fldCharType="end"/>
    </w:r>
    <w:r>
      <w:rPr>
        <w:rStyle w:val="Lappusesnumurs"/>
      </w:rPr>
      <w:t xml:space="preserve">. no </w:t>
    </w:r>
    <w:r>
      <w:rPr>
        <w:rStyle w:val="Lappusesnumurs"/>
      </w:rPr>
      <w:fldChar w:fldCharType="begin"/>
    </w:r>
    <w:r>
      <w:rPr>
        <w:rStyle w:val="Lappusesnumurs"/>
      </w:rPr>
      <w:instrText xml:space="preserve"> NUMPAGES \*Arabic </w:instrText>
    </w:r>
    <w:r>
      <w:rPr>
        <w:rStyle w:val="Lappusesnumurs"/>
      </w:rPr>
      <w:fldChar w:fldCharType="separate"/>
    </w:r>
    <w:r w:rsidR="00C14046">
      <w:rPr>
        <w:rStyle w:val="Lappusesnumurs"/>
        <w:noProof/>
      </w:rPr>
      <w:t>11</w:t>
    </w:r>
    <w:r>
      <w:rPr>
        <w:rStyle w:val="Lappusesnumur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8F9B" w14:textId="77777777" w:rsidR="00584512" w:rsidRDefault="0058451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01FE" w14:textId="77777777" w:rsidR="00584512" w:rsidRDefault="0058451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4CE1" w14:textId="00347D58" w:rsidR="00584512" w:rsidRDefault="00584512">
    <w:pPr>
      <w:pStyle w:val="Kjene"/>
    </w:pPr>
    <w:r>
      <w:t>© SIA „Jāņa sēta”</w:t>
    </w:r>
    <w:r>
      <w:tab/>
    </w:r>
    <w:r>
      <w:rPr>
        <w:rStyle w:val="Lappusesnumurs"/>
      </w:rPr>
      <w:fldChar w:fldCharType="begin"/>
    </w:r>
    <w:r>
      <w:rPr>
        <w:rStyle w:val="Lappusesnumurs"/>
      </w:rPr>
      <w:instrText xml:space="preserve"> PAGE </w:instrText>
    </w:r>
    <w:r>
      <w:rPr>
        <w:rStyle w:val="Lappusesnumurs"/>
      </w:rPr>
      <w:fldChar w:fldCharType="separate"/>
    </w:r>
    <w:r w:rsidR="00C14046">
      <w:rPr>
        <w:rStyle w:val="Lappusesnumurs"/>
        <w:noProof/>
      </w:rPr>
      <w:t>10</w:t>
    </w:r>
    <w:r>
      <w:rPr>
        <w:rStyle w:val="Lappusesnumurs"/>
      </w:rPr>
      <w:fldChar w:fldCharType="end"/>
    </w:r>
    <w:r>
      <w:rPr>
        <w:rStyle w:val="Lappusesnumurs"/>
      </w:rPr>
      <w:t xml:space="preserve">. no </w:t>
    </w:r>
    <w:r>
      <w:rPr>
        <w:rStyle w:val="Lappusesnumurs"/>
      </w:rPr>
      <w:fldChar w:fldCharType="begin"/>
    </w:r>
    <w:r>
      <w:rPr>
        <w:rStyle w:val="Lappusesnumurs"/>
      </w:rPr>
      <w:instrText xml:space="preserve"> NUMPAGES \*Arabic </w:instrText>
    </w:r>
    <w:r>
      <w:rPr>
        <w:rStyle w:val="Lappusesnumurs"/>
      </w:rPr>
      <w:fldChar w:fldCharType="separate"/>
    </w:r>
    <w:r w:rsidR="00C14046">
      <w:rPr>
        <w:rStyle w:val="Lappusesnumurs"/>
        <w:noProof/>
      </w:rPr>
      <w:t>11</w:t>
    </w:r>
    <w:r>
      <w:rPr>
        <w:rStyle w:val="Lappusesnumur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BE67" w14:textId="77777777" w:rsidR="00584512" w:rsidRDefault="005845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0D01D" w14:textId="77777777" w:rsidR="00F53F99" w:rsidRDefault="00F53F99">
      <w:r>
        <w:separator/>
      </w:r>
    </w:p>
  </w:footnote>
  <w:footnote w:type="continuationSeparator" w:id="0">
    <w:p w14:paraId="7A907DBF" w14:textId="77777777" w:rsidR="00F53F99" w:rsidRDefault="00F53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584512" w:rsidRDefault="00584512">
    <w:pPr>
      <w:pStyle w:val="Galvene"/>
      <w:tabs>
        <w:tab w:val="right" w:pos="9360"/>
      </w:tabs>
    </w:pPr>
    <w:r>
      <w:rPr>
        <w:lang w:val="lv-LV"/>
      </w:rPr>
      <w:tab/>
    </w:r>
  </w:p>
  <w:tbl>
    <w:tblPr>
      <w:tblW w:w="0" w:type="auto"/>
      <w:tblInd w:w="113" w:type="dxa"/>
      <w:tblLayout w:type="fixed"/>
      <w:tblLook w:val="0000" w:firstRow="0" w:lastRow="0" w:firstColumn="0" w:lastColumn="0" w:noHBand="0" w:noVBand="0"/>
    </w:tblPr>
    <w:tblGrid>
      <w:gridCol w:w="9458"/>
    </w:tblGrid>
    <w:tr w:rsidR="00584512" w14:paraId="65F9C3DC" w14:textId="77777777">
      <w:tc>
        <w:tcPr>
          <w:tcW w:w="9458" w:type="dxa"/>
          <w:shd w:val="clear" w:color="auto" w:fill="auto"/>
        </w:tcPr>
        <w:p w14:paraId="5023141B" w14:textId="77777777" w:rsidR="00584512" w:rsidRDefault="00584512">
          <w:pPr>
            <w:pStyle w:val="Galvene"/>
            <w:tabs>
              <w:tab w:val="right" w:pos="9360"/>
            </w:tabs>
            <w:snapToGrid w:val="0"/>
          </w:pPr>
        </w:p>
      </w:tc>
    </w:tr>
  </w:tbl>
  <w:p w14:paraId="1F3B1409" w14:textId="77777777" w:rsidR="00584512" w:rsidRDefault="00584512">
    <w:pPr>
      <w:pStyle w:val="Galvene"/>
      <w:tabs>
        <w:tab w:val="right" w:pos="9360"/>
      </w:tabs>
      <w:rPr>
        <w:lang w:val="lv-LV"/>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ABC7" w14:textId="77777777" w:rsidR="00584512" w:rsidRDefault="0058451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E02" w14:textId="65283A31" w:rsidR="00584512" w:rsidRDefault="00584512">
    <w:pPr>
      <w:rPr>
        <w:lang w:val="lv-LV"/>
      </w:rPr>
    </w:pPr>
    <w:r>
      <w:rPr>
        <w:lang w:val="en-US"/>
      </w:rPr>
      <w:t xml:space="preserve">TUKS </w:t>
    </w:r>
    <w:proofErr w:type="spellStart"/>
    <w:r w:rsidR="007B420A">
      <w:rPr>
        <w:lang w:val="en-US"/>
      </w:rPr>
      <w:t>Lietotāju</w:t>
    </w:r>
    <w:proofErr w:type="spellEnd"/>
    <w:r w:rsidR="007B420A">
      <w:rPr>
        <w:lang w:val="en-US"/>
      </w:rPr>
      <w:t xml:space="preserve"> </w:t>
    </w:r>
    <w:proofErr w:type="spellStart"/>
    <w:r w:rsidR="007B420A">
      <w:rPr>
        <w:lang w:val="en-US"/>
      </w:rPr>
      <w:t>instrukcija</w:t>
    </w:r>
    <w:proofErr w:type="spellEnd"/>
    <w:r w:rsidR="007B420A">
      <w:rPr>
        <w:lang w:val="en-US"/>
      </w:rPr>
      <w:tab/>
    </w:r>
    <w:r w:rsidR="007B420A">
      <w:rPr>
        <w:lang w:val="en-US"/>
      </w:rPr>
      <w:tab/>
    </w:r>
    <w:r w:rsidR="007B420A">
      <w:rPr>
        <w:lang w:val="en-US"/>
      </w:rPr>
      <w:tab/>
    </w:r>
    <w:r w:rsidR="007B420A">
      <w:rPr>
        <w:lang w:val="en-US"/>
      </w:rPr>
      <w:tab/>
    </w:r>
    <w:r w:rsidR="007B420A">
      <w:rPr>
        <w:lang w:val="en-US"/>
      </w:rPr>
      <w:tab/>
    </w:r>
    <w:r w:rsidR="007B420A">
      <w:rPr>
        <w:lang w:val="en-US"/>
      </w:rPr>
      <w:tab/>
      <w:t xml:space="preserve">           </w:t>
    </w:r>
    <w:proofErr w:type="spellStart"/>
    <w:r w:rsidR="007B420A">
      <w:rPr>
        <w:lang w:val="en-US"/>
      </w:rPr>
      <w:t>Versija</w:t>
    </w:r>
    <w:proofErr w:type="spellEnd"/>
    <w:r w:rsidR="007B420A">
      <w:rPr>
        <w:lang w:val="en-US"/>
      </w:rPr>
      <w:t xml:space="preserve"> 0.</w:t>
    </w:r>
    <w:r w:rsidR="00216D53">
      <w:rPr>
        <w:lang w:val="en-US"/>
      </w:rPr>
      <w:t>4</w:t>
    </w:r>
  </w:p>
  <w:p w14:paraId="1F6D67B5" w14:textId="77777777" w:rsidR="00584512" w:rsidRPr="0040005F" w:rsidRDefault="00216D53">
    <w:pPr>
      <w:ind w:left="6381" w:firstLine="709"/>
      <w:jc w:val="center"/>
      <w:rPr>
        <w:lang w:val="en-US"/>
      </w:rPr>
    </w:pPr>
    <w:r>
      <w:rPr>
        <w:lang w:val="en-US"/>
      </w:rPr>
      <w:t>5</w:t>
    </w:r>
    <w:r w:rsidR="00584512">
      <w:t>.</w:t>
    </w:r>
    <w:r>
      <w:rPr>
        <w:lang w:val="en-US"/>
      </w:rPr>
      <w:t>3</w:t>
    </w:r>
    <w:r w:rsidR="00584512">
      <w:t>.20</w:t>
    </w:r>
    <w:r w:rsidR="0040005F">
      <w:rPr>
        <w:lang w:val="en-US"/>
      </w:rPr>
      <w:t>2</w:t>
    </w:r>
    <w:r>
      <w:rPr>
        <w:lang w:val="en-US"/>
      </w:rPr>
      <w:t>1</w:t>
    </w:r>
    <w:r w:rsidR="0029025A">
      <w:rPr>
        <w:lang w:val="en-US"/>
      </w:rPr>
      <w:t>.</w:t>
    </w:r>
  </w:p>
  <w:p w14:paraId="34FF1C98" w14:textId="77777777" w:rsidR="00584512" w:rsidRDefault="00584512">
    <w:pPr>
      <w:pStyle w:val="Headertit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B4AB" w14:textId="77777777" w:rsidR="00584512" w:rsidRDefault="0058451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B5B0" w14:textId="77777777" w:rsidR="00584512" w:rsidRDefault="0058451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8FF1" w14:textId="6796C0F6" w:rsidR="00584512" w:rsidRPr="00817F58" w:rsidRDefault="00584512">
    <w:pPr>
      <w:rPr>
        <w:lang w:val="en-US"/>
      </w:rPr>
    </w:pPr>
    <w:r>
      <w:rPr>
        <w:lang w:val="en-US"/>
      </w:rPr>
      <w:t xml:space="preserve">TUKS </w:t>
    </w:r>
    <w:proofErr w:type="spellStart"/>
    <w:r w:rsidR="007B420A">
      <w:rPr>
        <w:lang w:val="en-US"/>
      </w:rPr>
      <w:t>Lietotāju</w:t>
    </w:r>
    <w:proofErr w:type="spellEnd"/>
    <w:r w:rsidR="007B420A">
      <w:rPr>
        <w:lang w:val="en-US"/>
      </w:rPr>
      <w:t xml:space="preserve"> </w:t>
    </w:r>
    <w:proofErr w:type="spellStart"/>
    <w:r w:rsidR="007B420A">
      <w:rPr>
        <w:lang w:val="en-US"/>
      </w:rPr>
      <w:t>instukcija</w:t>
    </w:r>
    <w:proofErr w:type="spellEnd"/>
    <w:r w:rsidR="007B420A">
      <w:rPr>
        <w:lang w:val="en-US"/>
      </w:rPr>
      <w:tab/>
    </w:r>
    <w:r>
      <w:rPr>
        <w:lang w:val="en-US"/>
      </w:rPr>
      <w:tab/>
    </w:r>
    <w:r>
      <w:rPr>
        <w:lang w:val="en-US"/>
      </w:rPr>
      <w:tab/>
    </w:r>
    <w:r>
      <w:rPr>
        <w:lang w:val="en-US"/>
      </w:rPr>
      <w:tab/>
    </w:r>
    <w:r>
      <w:rPr>
        <w:lang w:val="en-US"/>
      </w:rPr>
      <w:tab/>
    </w:r>
    <w:r>
      <w:rPr>
        <w:lang w:val="en-US"/>
      </w:rPr>
      <w:tab/>
    </w:r>
    <w:r>
      <w:rPr>
        <w:lang w:val="en-US"/>
      </w:rPr>
      <w:tab/>
      <w:t xml:space="preserve">           </w:t>
    </w:r>
    <w:proofErr w:type="spellStart"/>
    <w:r>
      <w:rPr>
        <w:lang w:val="en-US"/>
      </w:rPr>
      <w:t>Versija</w:t>
    </w:r>
    <w:proofErr w:type="spellEnd"/>
    <w:r>
      <w:rPr>
        <w:lang w:val="en-US"/>
      </w:rPr>
      <w:t xml:space="preserve"> 0.</w:t>
    </w:r>
    <w:r w:rsidR="00687141">
      <w:rPr>
        <w:lang w:val="en-US"/>
      </w:rPr>
      <w:t>4</w:t>
    </w:r>
  </w:p>
  <w:p w14:paraId="5E403B62" w14:textId="77777777" w:rsidR="00584512" w:rsidRPr="008C4A09" w:rsidRDefault="00687141" w:rsidP="0040005F">
    <w:pPr>
      <w:ind w:left="6381" w:firstLine="709"/>
      <w:jc w:val="center"/>
      <w:rPr>
        <w:lang w:val="lv-LV"/>
      </w:rPr>
    </w:pPr>
    <w:r>
      <w:rPr>
        <w:lang w:val="lv-LV"/>
      </w:rPr>
      <w:t>5</w:t>
    </w:r>
    <w:r w:rsidR="00584512">
      <w:t>.</w:t>
    </w:r>
    <w:r>
      <w:rPr>
        <w:lang w:val="en-US"/>
      </w:rPr>
      <w:t>3</w:t>
    </w:r>
    <w:r w:rsidR="00584512">
      <w:t>.20</w:t>
    </w:r>
    <w:r w:rsidR="0040005F">
      <w:rPr>
        <w:lang w:val="en-US"/>
      </w:rPr>
      <w:t>2</w:t>
    </w:r>
    <w:r>
      <w:rPr>
        <w:lang w:val="en-US"/>
      </w:rPr>
      <w:t>1</w:t>
    </w:r>
    <w:r w:rsidR="008C4A09">
      <w:rPr>
        <w:lang w:val="lv-LV"/>
      </w:rPr>
      <w:t>.</w:t>
    </w:r>
  </w:p>
  <w:p w14:paraId="0AD9C6F4" w14:textId="77777777" w:rsidR="0040005F" w:rsidRDefault="0040005F" w:rsidP="0040005F">
    <w:pPr>
      <w:pStyle w:val="Headertitle"/>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55AD" w14:textId="77777777" w:rsidR="00584512" w:rsidRDefault="005845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pStyle w:val="Sarakstanumurs3"/>
      <w:lvlText w:val="%1."/>
      <w:lvlJc w:val="left"/>
      <w:pPr>
        <w:tabs>
          <w:tab w:val="num" w:pos="926"/>
        </w:tabs>
        <w:ind w:left="926" w:hanging="360"/>
      </w:pPr>
    </w:lvl>
  </w:abstractNum>
  <w:abstractNum w:abstractNumId="1" w15:restartNumberingAfterBreak="0">
    <w:nsid w:val="00000003"/>
    <w:multiLevelType w:val="singleLevel"/>
    <w:tmpl w:val="00000003"/>
    <w:name w:val="WW8Num3"/>
    <w:lvl w:ilvl="0">
      <w:start w:val="1"/>
      <w:numFmt w:val="bullet"/>
      <w:pStyle w:val="Sarakstaaizzme4"/>
      <w:lvlText w:val="-"/>
      <w:lvlJc w:val="left"/>
      <w:pPr>
        <w:tabs>
          <w:tab w:val="num" w:pos="1644"/>
        </w:tabs>
        <w:ind w:left="1644" w:hanging="340"/>
      </w:pPr>
      <w:rPr>
        <w:rFonts w:ascii="Times New Roman" w:hAnsi="Times New Roman" w:cs="Times New Roman"/>
      </w:rPr>
    </w:lvl>
  </w:abstractNum>
  <w:abstractNum w:abstractNumId="2" w15:restartNumberingAfterBreak="0">
    <w:nsid w:val="00000004"/>
    <w:multiLevelType w:val="multilevel"/>
    <w:tmpl w:val="00000004"/>
    <w:name w:val="WW8Num4"/>
    <w:lvl w:ilvl="0">
      <w:start w:val="1"/>
      <w:numFmt w:val="decimal"/>
      <w:pStyle w:val="Sarakstanumurs"/>
      <w:lvlText w:val="%1."/>
      <w:lvlJc w:val="left"/>
      <w:pPr>
        <w:tabs>
          <w:tab w:val="num" w:pos="360"/>
        </w:tabs>
        <w:ind w:left="360" w:hanging="360"/>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5"/>
    <w:multiLevelType w:val="singleLevel"/>
    <w:tmpl w:val="00000005"/>
    <w:name w:val="WW8Num5"/>
    <w:lvl w:ilvl="0">
      <w:numFmt w:val="decimal"/>
      <w:pStyle w:val="buletbumb"/>
      <w:lvlText w:val="*%1"/>
      <w:lvlJc w:val="left"/>
      <w:pPr>
        <w:tabs>
          <w:tab w:val="num" w:pos="0"/>
        </w:tabs>
        <w:ind w:left="0" w:firstLine="0"/>
      </w:p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sz w:val="22"/>
        <w:szCs w:val="22"/>
      </w:rPr>
    </w:lvl>
    <w:lvl w:ilvl="2">
      <w:start w:val="1"/>
      <w:numFmt w:val="bullet"/>
      <w:lvlText w:val="▪"/>
      <w:lvlJc w:val="left"/>
      <w:pPr>
        <w:tabs>
          <w:tab w:val="num" w:pos="1440"/>
        </w:tabs>
        <w:ind w:left="1440" w:hanging="360"/>
      </w:pPr>
      <w:rPr>
        <w:rFonts w:ascii="OpenSymbol" w:hAnsi="OpenSymbol" w:cs="OpenSymbol"/>
        <w:sz w:val="22"/>
        <w:szCs w:val="22"/>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sz w:val="22"/>
        <w:szCs w:val="22"/>
      </w:rPr>
    </w:lvl>
    <w:lvl w:ilvl="5">
      <w:start w:val="1"/>
      <w:numFmt w:val="bullet"/>
      <w:lvlText w:val="▪"/>
      <w:lvlJc w:val="left"/>
      <w:pPr>
        <w:tabs>
          <w:tab w:val="num" w:pos="2520"/>
        </w:tabs>
        <w:ind w:left="2520" w:hanging="360"/>
      </w:pPr>
      <w:rPr>
        <w:rFonts w:ascii="OpenSymbol" w:hAnsi="OpenSymbol" w:cs="OpenSymbol"/>
        <w:sz w:val="22"/>
        <w:szCs w:val="22"/>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sz w:val="22"/>
        <w:szCs w:val="22"/>
      </w:rPr>
    </w:lvl>
    <w:lvl w:ilvl="8">
      <w:start w:val="1"/>
      <w:numFmt w:val="bullet"/>
      <w:lvlText w:val="▪"/>
      <w:lvlJc w:val="left"/>
      <w:pPr>
        <w:tabs>
          <w:tab w:val="num" w:pos="3600"/>
        </w:tabs>
        <w:ind w:left="3600" w:hanging="360"/>
      </w:pPr>
      <w:rPr>
        <w:rFonts w:ascii="OpenSymbol" w:hAnsi="OpenSymbol" w:cs="OpenSymbol"/>
        <w:sz w:val="22"/>
        <w:szCs w:val="22"/>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84"/>
        </w:tabs>
        <w:ind w:left="784" w:hanging="360"/>
      </w:pPr>
      <w:rPr>
        <w:rFonts w:ascii="Symbol" w:hAnsi="Symbol" w:cs="OpenSymbol"/>
      </w:rPr>
    </w:lvl>
    <w:lvl w:ilvl="1">
      <w:start w:val="1"/>
      <w:numFmt w:val="bullet"/>
      <w:lvlText w:val="◦"/>
      <w:lvlJc w:val="left"/>
      <w:pPr>
        <w:tabs>
          <w:tab w:val="num" w:pos="1144"/>
        </w:tabs>
        <w:ind w:left="1144" w:hanging="360"/>
      </w:pPr>
      <w:rPr>
        <w:rFonts w:ascii="OpenSymbol" w:hAnsi="OpenSymbol" w:cs="OpenSymbol"/>
      </w:rPr>
    </w:lvl>
    <w:lvl w:ilvl="2">
      <w:start w:val="1"/>
      <w:numFmt w:val="bullet"/>
      <w:lvlText w:val="▪"/>
      <w:lvlJc w:val="left"/>
      <w:pPr>
        <w:tabs>
          <w:tab w:val="num" w:pos="1504"/>
        </w:tabs>
        <w:ind w:left="1504" w:hanging="360"/>
      </w:pPr>
      <w:rPr>
        <w:rFonts w:ascii="OpenSymbol" w:hAnsi="OpenSymbol" w:cs="OpenSymbol"/>
      </w:rPr>
    </w:lvl>
    <w:lvl w:ilvl="3">
      <w:start w:val="1"/>
      <w:numFmt w:val="bullet"/>
      <w:lvlText w:val=""/>
      <w:lvlJc w:val="left"/>
      <w:pPr>
        <w:tabs>
          <w:tab w:val="num" w:pos="1864"/>
        </w:tabs>
        <w:ind w:left="1864" w:hanging="360"/>
      </w:pPr>
      <w:rPr>
        <w:rFonts w:ascii="Symbol" w:hAnsi="Symbol" w:cs="OpenSymbol"/>
      </w:rPr>
    </w:lvl>
    <w:lvl w:ilvl="4">
      <w:start w:val="1"/>
      <w:numFmt w:val="bullet"/>
      <w:lvlText w:val="◦"/>
      <w:lvlJc w:val="left"/>
      <w:pPr>
        <w:tabs>
          <w:tab w:val="num" w:pos="2224"/>
        </w:tabs>
        <w:ind w:left="2224" w:hanging="360"/>
      </w:pPr>
      <w:rPr>
        <w:rFonts w:ascii="OpenSymbol" w:hAnsi="OpenSymbol" w:cs="OpenSymbol"/>
      </w:rPr>
    </w:lvl>
    <w:lvl w:ilvl="5">
      <w:start w:val="1"/>
      <w:numFmt w:val="bullet"/>
      <w:lvlText w:val="▪"/>
      <w:lvlJc w:val="left"/>
      <w:pPr>
        <w:tabs>
          <w:tab w:val="num" w:pos="2584"/>
        </w:tabs>
        <w:ind w:left="2584" w:hanging="360"/>
      </w:pPr>
      <w:rPr>
        <w:rFonts w:ascii="OpenSymbol" w:hAnsi="OpenSymbol" w:cs="OpenSymbol"/>
      </w:rPr>
    </w:lvl>
    <w:lvl w:ilvl="6">
      <w:start w:val="1"/>
      <w:numFmt w:val="bullet"/>
      <w:lvlText w:val=""/>
      <w:lvlJc w:val="left"/>
      <w:pPr>
        <w:tabs>
          <w:tab w:val="num" w:pos="2944"/>
        </w:tabs>
        <w:ind w:left="2944" w:hanging="360"/>
      </w:pPr>
      <w:rPr>
        <w:rFonts w:ascii="Symbol" w:hAnsi="Symbol" w:cs="OpenSymbol"/>
      </w:rPr>
    </w:lvl>
    <w:lvl w:ilvl="7">
      <w:start w:val="1"/>
      <w:numFmt w:val="bullet"/>
      <w:lvlText w:val="◦"/>
      <w:lvlJc w:val="left"/>
      <w:pPr>
        <w:tabs>
          <w:tab w:val="num" w:pos="3304"/>
        </w:tabs>
        <w:ind w:left="3304" w:hanging="360"/>
      </w:pPr>
      <w:rPr>
        <w:rFonts w:ascii="OpenSymbol" w:hAnsi="OpenSymbol" w:cs="OpenSymbol"/>
      </w:rPr>
    </w:lvl>
    <w:lvl w:ilvl="8">
      <w:start w:val="1"/>
      <w:numFmt w:val="bullet"/>
      <w:lvlText w:val="▪"/>
      <w:lvlJc w:val="left"/>
      <w:pPr>
        <w:tabs>
          <w:tab w:val="num" w:pos="3664"/>
        </w:tabs>
        <w:ind w:left="3664" w:hanging="36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sz w:val="21"/>
        <w:szCs w:val="21"/>
      </w:rPr>
    </w:lvl>
    <w:lvl w:ilvl="2">
      <w:start w:val="1"/>
      <w:numFmt w:val="bullet"/>
      <w:lvlText w:val="▪"/>
      <w:lvlJc w:val="left"/>
      <w:pPr>
        <w:tabs>
          <w:tab w:val="num" w:pos="1440"/>
        </w:tabs>
        <w:ind w:left="1440" w:hanging="360"/>
      </w:pPr>
      <w:rPr>
        <w:rFonts w:ascii="OpenSymbol" w:hAnsi="OpenSymbol" w:cs="OpenSymbol"/>
        <w:sz w:val="21"/>
        <w:szCs w:val="21"/>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sz w:val="21"/>
        <w:szCs w:val="21"/>
      </w:rPr>
    </w:lvl>
    <w:lvl w:ilvl="5">
      <w:start w:val="1"/>
      <w:numFmt w:val="bullet"/>
      <w:lvlText w:val="▪"/>
      <w:lvlJc w:val="left"/>
      <w:pPr>
        <w:tabs>
          <w:tab w:val="num" w:pos="2520"/>
        </w:tabs>
        <w:ind w:left="2520" w:hanging="360"/>
      </w:pPr>
      <w:rPr>
        <w:rFonts w:ascii="OpenSymbol" w:hAnsi="OpenSymbol" w:cs="OpenSymbol"/>
        <w:sz w:val="21"/>
        <w:szCs w:val="21"/>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sz w:val="21"/>
        <w:szCs w:val="21"/>
      </w:rPr>
    </w:lvl>
    <w:lvl w:ilvl="8">
      <w:start w:val="1"/>
      <w:numFmt w:val="bullet"/>
      <w:lvlText w:val="▪"/>
      <w:lvlJc w:val="left"/>
      <w:pPr>
        <w:tabs>
          <w:tab w:val="num" w:pos="3600"/>
        </w:tabs>
        <w:ind w:left="3600" w:hanging="360"/>
      </w:pPr>
      <w:rPr>
        <w:rFonts w:ascii="OpenSymbol" w:hAnsi="OpenSymbol" w:cs="OpenSymbol"/>
        <w:sz w:val="21"/>
        <w:szCs w:val="21"/>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1"/>
        <w:szCs w:val="21"/>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1"/>
        <w:szCs w:val="21"/>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1"/>
        <w:szCs w:val="21"/>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840"/>
        </w:tabs>
        <w:ind w:left="840" w:hanging="360"/>
      </w:pPr>
      <w:rPr>
        <w:rFonts w:ascii="Symbol" w:hAnsi="Symbol" w:cs="Symbol"/>
        <w:sz w:val="22"/>
        <w:szCs w:val="22"/>
        <w:shd w:val="clear" w:color="auto" w:fill="FFFFFF"/>
        <w:lang w:val="en-US"/>
      </w:rPr>
    </w:lvl>
    <w:lvl w:ilvl="1">
      <w:start w:val="1"/>
      <w:numFmt w:val="bullet"/>
      <w:lvlText w:val="◦"/>
      <w:lvlJc w:val="left"/>
      <w:pPr>
        <w:tabs>
          <w:tab w:val="num" w:pos="1200"/>
        </w:tabs>
        <w:ind w:left="1200" w:hanging="360"/>
      </w:pPr>
      <w:rPr>
        <w:rFonts w:ascii="OpenSymbol" w:hAnsi="OpenSymbol" w:cs="OpenSymbol"/>
      </w:rPr>
    </w:lvl>
    <w:lvl w:ilvl="2">
      <w:start w:val="1"/>
      <w:numFmt w:val="bullet"/>
      <w:lvlText w:val="▪"/>
      <w:lvlJc w:val="left"/>
      <w:pPr>
        <w:tabs>
          <w:tab w:val="num" w:pos="1560"/>
        </w:tabs>
        <w:ind w:left="1560" w:hanging="360"/>
      </w:pPr>
      <w:rPr>
        <w:rFonts w:ascii="OpenSymbol" w:hAnsi="OpenSymbol" w:cs="OpenSymbol"/>
      </w:rPr>
    </w:lvl>
    <w:lvl w:ilvl="3">
      <w:start w:val="1"/>
      <w:numFmt w:val="bullet"/>
      <w:lvlText w:val=""/>
      <w:lvlJc w:val="left"/>
      <w:pPr>
        <w:tabs>
          <w:tab w:val="num" w:pos="1920"/>
        </w:tabs>
        <w:ind w:left="1920" w:hanging="360"/>
      </w:pPr>
      <w:rPr>
        <w:rFonts w:ascii="Symbol" w:hAnsi="Symbol" w:cs="Symbol"/>
        <w:sz w:val="22"/>
        <w:szCs w:val="22"/>
        <w:shd w:val="clear" w:color="auto" w:fill="FFFFFF"/>
        <w:lang w:val="en-US"/>
      </w:rPr>
    </w:lvl>
    <w:lvl w:ilvl="4">
      <w:start w:val="1"/>
      <w:numFmt w:val="bullet"/>
      <w:lvlText w:val="◦"/>
      <w:lvlJc w:val="left"/>
      <w:pPr>
        <w:tabs>
          <w:tab w:val="num" w:pos="2280"/>
        </w:tabs>
        <w:ind w:left="2280" w:hanging="360"/>
      </w:pPr>
      <w:rPr>
        <w:rFonts w:ascii="OpenSymbol" w:hAnsi="OpenSymbol" w:cs="OpenSymbol"/>
      </w:rPr>
    </w:lvl>
    <w:lvl w:ilvl="5">
      <w:start w:val="1"/>
      <w:numFmt w:val="bullet"/>
      <w:lvlText w:val="▪"/>
      <w:lvlJc w:val="left"/>
      <w:pPr>
        <w:tabs>
          <w:tab w:val="num" w:pos="2640"/>
        </w:tabs>
        <w:ind w:left="2640" w:hanging="360"/>
      </w:pPr>
      <w:rPr>
        <w:rFonts w:ascii="OpenSymbol" w:hAnsi="OpenSymbol" w:cs="OpenSymbol"/>
      </w:rPr>
    </w:lvl>
    <w:lvl w:ilvl="6">
      <w:start w:val="1"/>
      <w:numFmt w:val="bullet"/>
      <w:lvlText w:val=""/>
      <w:lvlJc w:val="left"/>
      <w:pPr>
        <w:tabs>
          <w:tab w:val="num" w:pos="3000"/>
        </w:tabs>
        <w:ind w:left="3000" w:hanging="360"/>
      </w:pPr>
      <w:rPr>
        <w:rFonts w:ascii="Symbol" w:hAnsi="Symbol" w:cs="Symbol"/>
        <w:sz w:val="22"/>
        <w:szCs w:val="22"/>
        <w:shd w:val="clear" w:color="auto" w:fill="FFFFFF"/>
        <w:lang w:val="en-US"/>
      </w:rPr>
    </w:lvl>
    <w:lvl w:ilvl="7">
      <w:start w:val="1"/>
      <w:numFmt w:val="bullet"/>
      <w:lvlText w:val="◦"/>
      <w:lvlJc w:val="left"/>
      <w:pPr>
        <w:tabs>
          <w:tab w:val="num" w:pos="3360"/>
        </w:tabs>
        <w:ind w:left="3360" w:hanging="360"/>
      </w:pPr>
      <w:rPr>
        <w:rFonts w:ascii="OpenSymbol" w:hAnsi="OpenSymbol" w:cs="OpenSymbol"/>
      </w:rPr>
    </w:lvl>
    <w:lvl w:ilvl="8">
      <w:start w:val="1"/>
      <w:numFmt w:val="bullet"/>
      <w:lvlText w:val="▪"/>
      <w:lvlJc w:val="left"/>
      <w:pPr>
        <w:tabs>
          <w:tab w:val="num" w:pos="3720"/>
        </w:tabs>
        <w:ind w:left="3720" w:hanging="360"/>
      </w:pPr>
      <w:rPr>
        <w:rFonts w:ascii="OpenSymbol" w:hAnsi="OpenSymbol" w:cs="OpenSymbol"/>
      </w:rPr>
    </w:lvl>
  </w:abstractNum>
  <w:abstractNum w:abstractNumId="10" w15:restartNumberingAfterBreak="0">
    <w:nsid w:val="0000000C"/>
    <w:multiLevelType w:val="singleLevel"/>
    <w:tmpl w:val="0000000C"/>
    <w:name w:val="WW8Num12"/>
    <w:lvl w:ilvl="0">
      <w:start w:val="1"/>
      <w:numFmt w:val="bullet"/>
      <w:pStyle w:val="BodyList"/>
      <w:lvlText w:val=""/>
      <w:lvlJc w:val="left"/>
      <w:pPr>
        <w:tabs>
          <w:tab w:val="num" w:pos="0"/>
        </w:tabs>
        <w:ind w:left="2340" w:hanging="360"/>
      </w:pPr>
      <w:rPr>
        <w:rFonts w:ascii="Symbol" w:hAnsi="Symbol" w:cs="Symbol"/>
      </w:rPr>
    </w:lvl>
  </w:abstractNum>
  <w:abstractNum w:abstractNumId="11" w15:restartNumberingAfterBreak="0">
    <w:nsid w:val="0000000D"/>
    <w:multiLevelType w:val="singleLevel"/>
    <w:tmpl w:val="0000000D"/>
    <w:name w:val="WW8Num13"/>
    <w:lvl w:ilvl="0">
      <w:start w:val="1"/>
      <w:numFmt w:val="decimal"/>
      <w:pStyle w:val="Diagram"/>
      <w:lvlText w:val="Diagram %1:"/>
      <w:lvlJc w:val="left"/>
      <w:pPr>
        <w:tabs>
          <w:tab w:val="num" w:pos="1080"/>
        </w:tabs>
        <w:ind w:left="360" w:hanging="360"/>
      </w:pPr>
    </w:lvl>
  </w:abstractNum>
  <w:abstractNum w:abstractNumId="12" w15:restartNumberingAfterBreak="0">
    <w:nsid w:val="0000000E"/>
    <w:multiLevelType w:val="singleLevel"/>
    <w:tmpl w:val="0000000E"/>
    <w:name w:val="WW8Num14"/>
    <w:lvl w:ilvl="0">
      <w:start w:val="1"/>
      <w:numFmt w:val="decimal"/>
      <w:pStyle w:val="Documents"/>
      <w:lvlText w:val="[%1]"/>
      <w:lvlJc w:val="left"/>
      <w:pPr>
        <w:tabs>
          <w:tab w:val="num" w:pos="0"/>
        </w:tabs>
        <w:ind w:left="1800" w:hanging="360"/>
      </w:pPr>
    </w:lvl>
  </w:abstractNum>
  <w:abstractNum w:abstractNumId="13" w15:restartNumberingAfterBreak="0">
    <w:nsid w:val="0000000F"/>
    <w:multiLevelType w:val="singleLevel"/>
    <w:tmpl w:val="0000000F"/>
    <w:name w:val="WW8Num15"/>
    <w:lvl w:ilvl="0">
      <w:start w:val="1"/>
      <w:numFmt w:val="bullet"/>
      <w:pStyle w:val="B-list"/>
      <w:lvlText w:val=""/>
      <w:lvlJc w:val="left"/>
      <w:pPr>
        <w:tabs>
          <w:tab w:val="num" w:pos="0"/>
        </w:tabs>
        <w:ind w:left="1260" w:hanging="360"/>
      </w:pPr>
      <w:rPr>
        <w:rFonts w:ascii="Symbol" w:hAnsi="Symbol" w:cs="Symbol"/>
      </w:rPr>
    </w:lvl>
  </w:abstractNum>
  <w:abstractNum w:abstractNumId="14" w15:restartNumberingAfterBreak="0">
    <w:nsid w:val="00000010"/>
    <w:multiLevelType w:val="singleLevel"/>
    <w:tmpl w:val="00000010"/>
    <w:name w:val="WW8Num16"/>
    <w:lvl w:ilvl="0">
      <w:start w:val="1"/>
      <w:numFmt w:val="bullet"/>
      <w:pStyle w:val="List2"/>
      <w:lvlText w:val="-"/>
      <w:lvlJc w:val="left"/>
      <w:pPr>
        <w:tabs>
          <w:tab w:val="num" w:pos="1077"/>
        </w:tabs>
        <w:ind w:left="1134" w:hanging="397"/>
      </w:pPr>
      <w:rPr>
        <w:rFonts w:ascii="Times New Roman" w:hAnsi="Times New Roman" w:cs="Times New Roman"/>
      </w:rPr>
    </w:lvl>
  </w:abstractNum>
  <w:abstractNum w:abstractNumId="15" w15:restartNumberingAfterBreak="0">
    <w:nsid w:val="00000011"/>
    <w:multiLevelType w:val="singleLevel"/>
    <w:tmpl w:val="00000011"/>
    <w:name w:val="WW8Num17"/>
    <w:lvl w:ilvl="0">
      <w:start w:val="1"/>
      <w:numFmt w:val="bullet"/>
      <w:pStyle w:val="Sarakstaturpinjums2"/>
      <w:lvlText w:val=""/>
      <w:lvlJc w:val="left"/>
      <w:pPr>
        <w:tabs>
          <w:tab w:val="num" w:pos="0"/>
        </w:tabs>
        <w:ind w:left="2074" w:hanging="360"/>
      </w:pPr>
      <w:rPr>
        <w:rFonts w:ascii="Symbol" w:hAnsi="Symbol" w:cs="Symbol"/>
      </w:rPr>
    </w:lvl>
  </w:abstractNum>
  <w:abstractNum w:abstractNumId="16" w15:restartNumberingAfterBreak="0">
    <w:nsid w:val="00000012"/>
    <w:multiLevelType w:val="singleLevel"/>
    <w:tmpl w:val="00000012"/>
    <w:name w:val="WW8Num18"/>
    <w:lvl w:ilvl="0">
      <w:start w:val="1"/>
      <w:numFmt w:val="bullet"/>
      <w:pStyle w:val="NormalGeorgia"/>
      <w:lvlText w:val=""/>
      <w:lvlJc w:val="left"/>
      <w:pPr>
        <w:tabs>
          <w:tab w:val="num" w:pos="720"/>
        </w:tabs>
        <w:ind w:left="720" w:hanging="360"/>
      </w:pPr>
      <w:rPr>
        <w:rFonts w:ascii="Symbol" w:hAnsi="Symbol" w:cs="Symbol"/>
      </w:rPr>
    </w:lvl>
  </w:abstractNum>
  <w:abstractNum w:abstractNumId="17" w15:restartNumberingAfterBreak="0">
    <w:nsid w:val="00000013"/>
    <w:multiLevelType w:val="multilevel"/>
    <w:tmpl w:val="00000013"/>
    <w:name w:val="WW8Num19"/>
    <w:lvl w:ilvl="0">
      <w:start w:val="1"/>
      <w:numFmt w:val="decimal"/>
      <w:pStyle w:val="Virsraksts1"/>
      <w:lvlText w:val="%1."/>
      <w:lvlJc w:val="left"/>
      <w:pPr>
        <w:tabs>
          <w:tab w:val="num" w:pos="522"/>
        </w:tabs>
        <w:ind w:left="522" w:hanging="432"/>
      </w:pPr>
    </w:lvl>
    <w:lvl w:ilvl="1">
      <w:start w:val="1"/>
      <w:numFmt w:val="decimal"/>
      <w:pStyle w:val="Virsraksts2"/>
      <w:lvlText w:val="%1.%2."/>
      <w:lvlJc w:val="left"/>
      <w:pPr>
        <w:tabs>
          <w:tab w:val="num" w:pos="9936"/>
        </w:tabs>
        <w:ind w:left="9936" w:hanging="576"/>
      </w:pPr>
    </w:lvl>
    <w:lvl w:ilvl="2">
      <w:start w:val="1"/>
      <w:numFmt w:val="decimal"/>
      <w:pStyle w:val="Virsraksts3"/>
      <w:lvlText w:val="%1.%2.%3."/>
      <w:lvlJc w:val="left"/>
      <w:pPr>
        <w:tabs>
          <w:tab w:val="num" w:pos="1170"/>
        </w:tabs>
        <w:ind w:left="117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00000014"/>
    <w:multiLevelType w:val="singleLevel"/>
    <w:tmpl w:val="00000014"/>
    <w:name w:val="WW8Num20"/>
    <w:lvl w:ilvl="0">
      <w:start w:val="1"/>
      <w:numFmt w:val="bullet"/>
      <w:pStyle w:val="BodyListLevel2"/>
      <w:lvlText w:val=""/>
      <w:lvlJc w:val="left"/>
      <w:pPr>
        <w:tabs>
          <w:tab w:val="num" w:pos="0"/>
        </w:tabs>
        <w:ind w:left="3196" w:hanging="360"/>
      </w:pPr>
      <w:rPr>
        <w:rFonts w:ascii="Symbol" w:hAnsi="Symbol" w:cs="Symbol"/>
      </w:rPr>
    </w:lvl>
  </w:abstractNum>
  <w:abstractNum w:abstractNumId="19"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lang w:val="lv-LV" w:eastAsia="lv-LV"/>
      </w:rPr>
    </w:lvl>
  </w:abstractNum>
  <w:abstractNum w:abstractNumId="20" w15:restartNumberingAfterBreak="0">
    <w:nsid w:val="00000016"/>
    <w:multiLevelType w:val="singleLevel"/>
    <w:tmpl w:val="00000016"/>
    <w:name w:val="WW8Num22"/>
    <w:lvl w:ilvl="0">
      <w:start w:val="1"/>
      <w:numFmt w:val="bullet"/>
      <w:pStyle w:val="ListParagraph2"/>
      <w:lvlText w:val="o"/>
      <w:lvlJc w:val="left"/>
      <w:pPr>
        <w:tabs>
          <w:tab w:val="num" w:pos="0"/>
        </w:tabs>
        <w:ind w:left="1797" w:hanging="360"/>
      </w:pPr>
      <w:rPr>
        <w:rFonts w:ascii="Courier New" w:hAnsi="Courier New" w:cs="Courier New"/>
      </w:rPr>
    </w:lvl>
  </w:abstractNum>
  <w:abstractNum w:abstractNumId="21" w15:restartNumberingAfterBreak="0">
    <w:nsid w:val="00000017"/>
    <w:multiLevelType w:val="singleLevel"/>
    <w:tmpl w:val="00000017"/>
    <w:name w:val="WW8Num23"/>
    <w:lvl w:ilvl="0">
      <w:start w:val="1"/>
      <w:numFmt w:val="bullet"/>
      <w:pStyle w:val="Tablelist"/>
      <w:lvlText w:val=""/>
      <w:lvlJc w:val="left"/>
      <w:pPr>
        <w:tabs>
          <w:tab w:val="num" w:pos="567"/>
        </w:tabs>
        <w:ind w:left="567" w:hanging="283"/>
      </w:pPr>
      <w:rPr>
        <w:rFonts w:ascii="Wingdings" w:hAnsi="Wingdings" w:cs="Wingdings"/>
      </w:rPr>
    </w:lvl>
  </w:abstractNum>
  <w:abstractNum w:abstractNumId="22" w15:restartNumberingAfterBreak="0">
    <w:nsid w:val="00000018"/>
    <w:multiLevelType w:val="multilevel"/>
    <w:tmpl w:val="00000018"/>
    <w:name w:val="WW8Num24"/>
    <w:lvl w:ilvl="0">
      <w:start w:val="1"/>
      <w:numFmt w:val="decimal"/>
      <w:pStyle w:val="Nolikums1"/>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00000019"/>
    <w:multiLevelType w:val="singleLevel"/>
    <w:tmpl w:val="00000019"/>
    <w:name w:val="WW8Num25"/>
    <w:lvl w:ilvl="0">
      <w:start w:val="1"/>
      <w:numFmt w:val="bullet"/>
      <w:pStyle w:val="apakpunkti"/>
      <w:lvlText w:val=""/>
      <w:lvlJc w:val="left"/>
      <w:pPr>
        <w:tabs>
          <w:tab w:val="num" w:pos="473"/>
        </w:tabs>
        <w:ind w:left="360" w:hanging="247"/>
      </w:pPr>
      <w:rPr>
        <w:rFonts w:ascii="Symbol" w:hAnsi="Symbol" w:cs="Symbol"/>
      </w:rPr>
    </w:lvl>
  </w:abstractNum>
  <w:abstractNum w:abstractNumId="24" w15:restartNumberingAfterBreak="0">
    <w:nsid w:val="0000001A"/>
    <w:multiLevelType w:val="multilevel"/>
    <w:tmpl w:val="0000001A"/>
    <w:name w:val="WW8Num26"/>
    <w:lvl w:ilvl="0">
      <w:start w:val="1"/>
      <w:numFmt w:val="decimal"/>
      <w:pStyle w:val="Pamatnostadnuteksts"/>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584" w:hanging="1584"/>
      </w:pPr>
    </w:lvl>
  </w:abstractNum>
  <w:abstractNum w:abstractNumId="25" w15:restartNumberingAfterBreak="0">
    <w:nsid w:val="0000001B"/>
    <w:multiLevelType w:val="multilevel"/>
    <w:tmpl w:val="0000001B"/>
    <w:name w:val="WW8Num27"/>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Times New Roman" w:hAnsi="Times New Roman" w:cs="Times New Roman"/>
        <w:b/>
        <w:bCs/>
      </w:rPr>
    </w:lvl>
    <w:lvl w:ilvl="2">
      <w:start w:val="1"/>
      <w:numFmt w:val="bullet"/>
      <w:lvlText w:val=""/>
      <w:lvlJc w:val="left"/>
      <w:pPr>
        <w:tabs>
          <w:tab w:val="num" w:pos="0"/>
        </w:tabs>
        <w:ind w:left="720" w:hanging="720"/>
      </w:pPr>
      <w:rPr>
        <w:rFonts w:ascii="Symbol" w:hAnsi="Symbol" w:cs="Symbol"/>
        <w:b/>
        <w:sz w:val="21"/>
        <w:szCs w:val="21"/>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6" w15:restartNumberingAfterBreak="0">
    <w:nsid w:val="0000001C"/>
    <w:multiLevelType w:val="multilevel"/>
    <w:tmpl w:val="0000001C"/>
    <w:name w:val="WW8Num28"/>
    <w:lvl w:ilvl="0">
      <w:start w:val="1"/>
      <w:numFmt w:val="decimal"/>
      <w:pStyle w:val="Prasibaslist"/>
      <w:lvlText w:val="%1."/>
      <w:lvlJc w:val="left"/>
      <w:pPr>
        <w:tabs>
          <w:tab w:val="num" w:pos="0"/>
        </w:tabs>
        <w:ind w:left="7448" w:hanging="360"/>
      </w:pPr>
    </w:lvl>
    <w:lvl w:ilvl="1">
      <w:start w:val="1"/>
      <w:numFmt w:val="decimal"/>
      <w:lvlText w:val="%1.%2."/>
      <w:lvlJc w:val="left"/>
      <w:pPr>
        <w:tabs>
          <w:tab w:val="num" w:pos="0"/>
        </w:tabs>
        <w:ind w:left="1416" w:hanging="432"/>
      </w:pPr>
    </w:lvl>
    <w:lvl w:ilvl="2">
      <w:start w:val="1"/>
      <w:numFmt w:val="decimal"/>
      <w:lvlText w:val="%1.%2.%3."/>
      <w:lvlJc w:val="left"/>
      <w:pPr>
        <w:tabs>
          <w:tab w:val="num" w:pos="0"/>
        </w:tabs>
        <w:ind w:left="1848" w:hanging="504"/>
      </w:pPr>
    </w:lvl>
    <w:lvl w:ilvl="3">
      <w:start w:val="1"/>
      <w:numFmt w:val="decimal"/>
      <w:lvlText w:val="%1.%2.%3.%4."/>
      <w:lvlJc w:val="left"/>
      <w:pPr>
        <w:tabs>
          <w:tab w:val="num" w:pos="0"/>
        </w:tabs>
        <w:ind w:left="2352" w:hanging="648"/>
      </w:pPr>
    </w:lvl>
    <w:lvl w:ilvl="4">
      <w:start w:val="1"/>
      <w:numFmt w:val="decimal"/>
      <w:lvlText w:val="%1.%2.%3.%4.%5."/>
      <w:lvlJc w:val="left"/>
      <w:pPr>
        <w:tabs>
          <w:tab w:val="num" w:pos="0"/>
        </w:tabs>
        <w:ind w:left="2856" w:hanging="792"/>
      </w:pPr>
    </w:lvl>
    <w:lvl w:ilvl="5">
      <w:start w:val="1"/>
      <w:numFmt w:val="decimal"/>
      <w:lvlText w:val="%1.%2.%3.%4.%5.%6."/>
      <w:lvlJc w:val="left"/>
      <w:pPr>
        <w:tabs>
          <w:tab w:val="num" w:pos="0"/>
        </w:tabs>
        <w:ind w:left="3360" w:hanging="936"/>
      </w:pPr>
    </w:lvl>
    <w:lvl w:ilvl="6">
      <w:start w:val="1"/>
      <w:numFmt w:val="decimal"/>
      <w:lvlText w:val="%1.%2.%3.%4.%5.%6.%7."/>
      <w:lvlJc w:val="left"/>
      <w:pPr>
        <w:tabs>
          <w:tab w:val="num" w:pos="0"/>
        </w:tabs>
        <w:ind w:left="3864" w:hanging="1080"/>
      </w:pPr>
    </w:lvl>
    <w:lvl w:ilvl="7">
      <w:start w:val="1"/>
      <w:numFmt w:val="decimal"/>
      <w:lvlText w:val="%1.%2.%3.%4.%5.%6.%7.%8."/>
      <w:lvlJc w:val="left"/>
      <w:pPr>
        <w:tabs>
          <w:tab w:val="num" w:pos="0"/>
        </w:tabs>
        <w:ind w:left="4368" w:hanging="1224"/>
      </w:pPr>
    </w:lvl>
    <w:lvl w:ilvl="8">
      <w:start w:val="1"/>
      <w:numFmt w:val="decimal"/>
      <w:lvlText w:val="%1.%2.%3.%4.%5.%6.%7.%8.%9."/>
      <w:lvlJc w:val="left"/>
      <w:pPr>
        <w:tabs>
          <w:tab w:val="num" w:pos="0"/>
        </w:tabs>
        <w:ind w:left="4944" w:hanging="1440"/>
      </w:pPr>
    </w:lvl>
  </w:abstractNum>
  <w:abstractNum w:abstractNumId="27" w15:restartNumberingAfterBreak="0">
    <w:nsid w:val="0000001D"/>
    <w:multiLevelType w:val="singleLevel"/>
    <w:tmpl w:val="0000001D"/>
    <w:name w:val="WW8Num29"/>
    <w:lvl w:ilvl="0">
      <w:start w:val="2"/>
      <w:numFmt w:val="bullet"/>
      <w:pStyle w:val="TableTextList"/>
      <w:lvlText w:val=""/>
      <w:lvlJc w:val="left"/>
      <w:pPr>
        <w:tabs>
          <w:tab w:val="num" w:pos="0"/>
        </w:tabs>
        <w:ind w:left="720" w:hanging="360"/>
      </w:pPr>
      <w:rPr>
        <w:rFonts w:ascii="Symbol" w:hAnsi="Symbol" w:cs="Times New Roman"/>
      </w:rPr>
    </w:lvl>
  </w:abstractNum>
  <w:abstractNum w:abstractNumId="28"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sz w:val="22"/>
        <w:szCs w:val="22"/>
        <w:shd w:val="clear" w:color="auto" w:fill="FFFF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z w:val="22"/>
        <w:szCs w:val="22"/>
        <w:shd w:val="clear" w:color="auto" w:fill="FFFFFF"/>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z w:val="22"/>
        <w:szCs w:val="22"/>
        <w:shd w:val="clear" w:color="auto" w:fill="FFFFFF"/>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1F"/>
    <w:multiLevelType w:val="singleLevel"/>
    <w:tmpl w:val="0000001F"/>
    <w:name w:val="WW8Num31"/>
    <w:lvl w:ilvl="0">
      <w:start w:val="1"/>
      <w:numFmt w:val="upperLetter"/>
      <w:pStyle w:val="Pielikums"/>
      <w:lvlText w:val="Pielikums %1."/>
      <w:lvlJc w:val="left"/>
      <w:pPr>
        <w:tabs>
          <w:tab w:val="num" w:pos="0"/>
        </w:tabs>
        <w:ind w:left="1230" w:hanging="360"/>
      </w:pPr>
    </w:lvl>
  </w:abstractNum>
  <w:abstractNum w:abstractNumId="30"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2F2853D2"/>
    <w:multiLevelType w:val="hybridMultilevel"/>
    <w:tmpl w:val="DF02E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11914403">
    <w:abstractNumId w:val="0"/>
  </w:num>
  <w:num w:numId="2" w16cid:durableId="1904750728">
    <w:abstractNumId w:val="1"/>
  </w:num>
  <w:num w:numId="3" w16cid:durableId="235941927">
    <w:abstractNumId w:val="2"/>
  </w:num>
  <w:num w:numId="4" w16cid:durableId="1480339130">
    <w:abstractNumId w:val="3"/>
  </w:num>
  <w:num w:numId="5" w16cid:durableId="550849403">
    <w:abstractNumId w:val="4"/>
  </w:num>
  <w:num w:numId="6" w16cid:durableId="113523633">
    <w:abstractNumId w:val="5"/>
  </w:num>
  <w:num w:numId="7" w16cid:durableId="409549669">
    <w:abstractNumId w:val="6"/>
  </w:num>
  <w:num w:numId="8" w16cid:durableId="1810171033">
    <w:abstractNumId w:val="7"/>
  </w:num>
  <w:num w:numId="9" w16cid:durableId="1556699939">
    <w:abstractNumId w:val="8"/>
  </w:num>
  <w:num w:numId="10" w16cid:durableId="1909997199">
    <w:abstractNumId w:val="9"/>
  </w:num>
  <w:num w:numId="11" w16cid:durableId="103308161">
    <w:abstractNumId w:val="10"/>
  </w:num>
  <w:num w:numId="12" w16cid:durableId="298148800">
    <w:abstractNumId w:val="11"/>
  </w:num>
  <w:num w:numId="13" w16cid:durableId="184053314">
    <w:abstractNumId w:val="12"/>
  </w:num>
  <w:num w:numId="14" w16cid:durableId="1595357623">
    <w:abstractNumId w:val="13"/>
  </w:num>
  <w:num w:numId="15" w16cid:durableId="1498883591">
    <w:abstractNumId w:val="14"/>
  </w:num>
  <w:num w:numId="16" w16cid:durableId="972634554">
    <w:abstractNumId w:val="15"/>
  </w:num>
  <w:num w:numId="17" w16cid:durableId="711878355">
    <w:abstractNumId w:val="16"/>
  </w:num>
  <w:num w:numId="18" w16cid:durableId="1092363086">
    <w:abstractNumId w:val="17"/>
  </w:num>
  <w:num w:numId="19" w16cid:durableId="1066339511">
    <w:abstractNumId w:val="18"/>
  </w:num>
  <w:num w:numId="20" w16cid:durableId="1163155986">
    <w:abstractNumId w:val="19"/>
  </w:num>
  <w:num w:numId="21" w16cid:durableId="651252758">
    <w:abstractNumId w:val="20"/>
  </w:num>
  <w:num w:numId="22" w16cid:durableId="1691375637">
    <w:abstractNumId w:val="21"/>
  </w:num>
  <w:num w:numId="23" w16cid:durableId="708914150">
    <w:abstractNumId w:val="22"/>
  </w:num>
  <w:num w:numId="24" w16cid:durableId="3097970">
    <w:abstractNumId w:val="23"/>
  </w:num>
  <w:num w:numId="25" w16cid:durableId="921137989">
    <w:abstractNumId w:val="24"/>
  </w:num>
  <w:num w:numId="26" w16cid:durableId="756631933">
    <w:abstractNumId w:val="25"/>
  </w:num>
  <w:num w:numId="27" w16cid:durableId="562637589">
    <w:abstractNumId w:val="26"/>
  </w:num>
  <w:num w:numId="28" w16cid:durableId="585651399">
    <w:abstractNumId w:val="27"/>
  </w:num>
  <w:num w:numId="29" w16cid:durableId="1734890779">
    <w:abstractNumId w:val="28"/>
  </w:num>
  <w:num w:numId="30" w16cid:durableId="544029564">
    <w:abstractNumId w:val="29"/>
  </w:num>
  <w:num w:numId="31" w16cid:durableId="1629316253">
    <w:abstractNumId w:val="30"/>
  </w:num>
  <w:num w:numId="32" w16cid:durableId="847405106">
    <w:abstractNumId w:val="31"/>
  </w:num>
  <w:num w:numId="33" w16cid:durableId="1438910890">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86E"/>
    <w:rsid w:val="000608BB"/>
    <w:rsid w:val="0009637D"/>
    <w:rsid w:val="000A1652"/>
    <w:rsid w:val="0013775D"/>
    <w:rsid w:val="00157DB2"/>
    <w:rsid w:val="00216D53"/>
    <w:rsid w:val="0029025A"/>
    <w:rsid w:val="002A64B5"/>
    <w:rsid w:val="002E774B"/>
    <w:rsid w:val="00334C7A"/>
    <w:rsid w:val="003938D5"/>
    <w:rsid w:val="0040005F"/>
    <w:rsid w:val="00412241"/>
    <w:rsid w:val="0043050F"/>
    <w:rsid w:val="004E14A7"/>
    <w:rsid w:val="00511755"/>
    <w:rsid w:val="00584512"/>
    <w:rsid w:val="005D1641"/>
    <w:rsid w:val="006070AA"/>
    <w:rsid w:val="00636454"/>
    <w:rsid w:val="00644AC5"/>
    <w:rsid w:val="00687141"/>
    <w:rsid w:val="006B44AD"/>
    <w:rsid w:val="00725E74"/>
    <w:rsid w:val="0073586E"/>
    <w:rsid w:val="007B420A"/>
    <w:rsid w:val="007C4A41"/>
    <w:rsid w:val="00817F58"/>
    <w:rsid w:val="00830B76"/>
    <w:rsid w:val="00860399"/>
    <w:rsid w:val="008647D5"/>
    <w:rsid w:val="008B0243"/>
    <w:rsid w:val="008C4A09"/>
    <w:rsid w:val="00917E62"/>
    <w:rsid w:val="009806BA"/>
    <w:rsid w:val="009B58A0"/>
    <w:rsid w:val="009B6F1C"/>
    <w:rsid w:val="009D799D"/>
    <w:rsid w:val="009E63C4"/>
    <w:rsid w:val="00A02FFE"/>
    <w:rsid w:val="00AC1003"/>
    <w:rsid w:val="00AD0DB9"/>
    <w:rsid w:val="00B01EA4"/>
    <w:rsid w:val="00B61A7B"/>
    <w:rsid w:val="00B7007B"/>
    <w:rsid w:val="00C14046"/>
    <w:rsid w:val="00CA145A"/>
    <w:rsid w:val="00D13031"/>
    <w:rsid w:val="00D22B92"/>
    <w:rsid w:val="00D25488"/>
    <w:rsid w:val="00D368D9"/>
    <w:rsid w:val="00DB6FF0"/>
    <w:rsid w:val="00DF2228"/>
    <w:rsid w:val="00E56048"/>
    <w:rsid w:val="00E62B81"/>
    <w:rsid w:val="00E82187"/>
    <w:rsid w:val="00E91C4A"/>
    <w:rsid w:val="00EC3001"/>
    <w:rsid w:val="00EE31AD"/>
    <w:rsid w:val="00EF7843"/>
    <w:rsid w:val="00F434BD"/>
    <w:rsid w:val="00F53F99"/>
    <w:rsid w:val="00F952D8"/>
    <w:rsid w:val="1744BA2E"/>
    <w:rsid w:val="2BA94CEF"/>
    <w:rsid w:val="57064791"/>
    <w:rsid w:val="6567729D"/>
    <w:rsid w:val="719DE8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5A5174AE"/>
  <w15:chartTrackingRefBased/>
  <w15:docId w15:val="{4B19EF99-BCCB-4FA0-A126-BF268022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pPr>
      <w:suppressAutoHyphens/>
    </w:pPr>
    <w:rPr>
      <w:rFonts w:ascii="Calibri" w:hAnsi="Calibri" w:cs="Calibri"/>
      <w:sz w:val="24"/>
      <w:szCs w:val="24"/>
      <w:lang w:val="ru-RU" w:eastAsia="zh-CN"/>
    </w:rPr>
  </w:style>
  <w:style w:type="paragraph" w:styleId="Virsraksts1">
    <w:name w:val="heading 1"/>
    <w:basedOn w:val="Parasts"/>
    <w:next w:val="Parasts"/>
    <w:qFormat/>
    <w:pPr>
      <w:keepNext/>
      <w:pageBreakBefore/>
      <w:numPr>
        <w:numId w:val="18"/>
      </w:numPr>
      <w:spacing w:before="240" w:after="120"/>
      <w:outlineLvl w:val="0"/>
    </w:pPr>
    <w:rPr>
      <w:rFonts w:ascii="Cambria" w:hAnsi="Cambria" w:cs="Arial"/>
      <w:b/>
      <w:bCs/>
      <w:color w:val="749B53"/>
      <w:kern w:val="1"/>
      <w:sz w:val="28"/>
      <w:szCs w:val="32"/>
      <w:lang w:val="lv-LV"/>
    </w:rPr>
  </w:style>
  <w:style w:type="paragraph" w:styleId="Virsraksts2">
    <w:name w:val="heading 2"/>
    <w:basedOn w:val="Virsraksts1"/>
    <w:next w:val="Parasts"/>
    <w:qFormat/>
    <w:pPr>
      <w:pageBreakBefore w:val="0"/>
      <w:numPr>
        <w:ilvl w:val="1"/>
      </w:numPr>
      <w:spacing w:before="480"/>
      <w:outlineLvl w:val="1"/>
    </w:pPr>
    <w:rPr>
      <w:iCs/>
      <w:sz w:val="26"/>
      <w:szCs w:val="28"/>
    </w:rPr>
  </w:style>
  <w:style w:type="paragraph" w:styleId="Virsraksts3">
    <w:name w:val="heading 3"/>
    <w:basedOn w:val="Virsraksts2"/>
    <w:next w:val="Parasts"/>
    <w:qFormat/>
    <w:pPr>
      <w:numPr>
        <w:ilvl w:val="2"/>
      </w:numPr>
      <w:pBdr>
        <w:bottom w:val="dotted" w:sz="4" w:space="1" w:color="C0C0C0"/>
      </w:pBdr>
      <w:spacing w:after="240"/>
      <w:outlineLvl w:val="2"/>
    </w:pPr>
    <w:rPr>
      <w:sz w:val="24"/>
      <w:szCs w:val="26"/>
    </w:rPr>
  </w:style>
  <w:style w:type="paragraph" w:styleId="Virsraksts4">
    <w:name w:val="heading 4"/>
    <w:basedOn w:val="Parasts"/>
    <w:next w:val="Parasts"/>
    <w:qFormat/>
    <w:pPr>
      <w:keepNext/>
      <w:spacing w:before="240" w:after="60"/>
      <w:outlineLvl w:val="3"/>
    </w:pPr>
    <w:rPr>
      <w:rFonts w:ascii="Cambria" w:hAnsi="Cambria" w:cs="Cambria"/>
      <w:b/>
      <w:bCs/>
      <w:sz w:val="22"/>
      <w:szCs w:val="28"/>
    </w:rPr>
  </w:style>
  <w:style w:type="paragraph" w:styleId="Virsraksts5">
    <w:name w:val="heading 5"/>
    <w:basedOn w:val="Parasts"/>
    <w:next w:val="Parasts"/>
    <w:qFormat/>
    <w:pPr>
      <w:spacing w:before="240" w:after="60"/>
      <w:outlineLvl w:val="4"/>
    </w:pPr>
    <w:rPr>
      <w:b/>
      <w:bCs/>
      <w:i/>
      <w:iCs/>
      <w:sz w:val="26"/>
      <w:szCs w:val="26"/>
    </w:rPr>
  </w:style>
  <w:style w:type="paragraph" w:styleId="Virsraksts6">
    <w:name w:val="heading 6"/>
    <w:basedOn w:val="Parasts"/>
    <w:next w:val="Parasts"/>
    <w:qFormat/>
    <w:pPr>
      <w:spacing w:before="240" w:after="60"/>
      <w:outlineLvl w:val="5"/>
    </w:pPr>
    <w:rPr>
      <w:b/>
      <w:bCs/>
      <w:sz w:val="22"/>
      <w:szCs w:val="22"/>
    </w:rPr>
  </w:style>
  <w:style w:type="paragraph" w:styleId="Virsraksts7">
    <w:name w:val="heading 7"/>
    <w:basedOn w:val="Parasts"/>
    <w:next w:val="Parasts"/>
    <w:qFormat/>
    <w:pPr>
      <w:spacing w:before="240" w:after="60"/>
      <w:outlineLvl w:val="6"/>
    </w:pPr>
  </w:style>
  <w:style w:type="paragraph" w:styleId="Virsraksts8">
    <w:name w:val="heading 8"/>
    <w:basedOn w:val="Parasts"/>
    <w:next w:val="Parasts"/>
    <w:qFormat/>
    <w:pPr>
      <w:spacing w:before="240" w:after="60"/>
      <w:outlineLvl w:val="7"/>
    </w:pPr>
    <w:rPr>
      <w:i/>
      <w:iCs/>
    </w:rPr>
  </w:style>
  <w:style w:type="paragraph" w:styleId="Virsraksts9">
    <w:name w:val="heading 9"/>
    <w:basedOn w:val="Parasts"/>
    <w:next w:val="Parasts"/>
    <w:qFormat/>
    <w:pPr>
      <w:spacing w:before="240" w:after="60"/>
      <w:outlineLvl w:val="8"/>
    </w:pPr>
    <w:rPr>
      <w:rFonts w:ascii="Cambria" w:hAnsi="Cambria" w:cs="Cambria"/>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Times New Roman" w:hAnsi="Times New Roman" w:cs="Times New Roman"/>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6z0">
    <w:name w:val="WW8Num6z0"/>
    <w:rPr>
      <w:rFonts w:ascii="Symbol" w:hAnsi="Symbol" w:cs="OpenSymbol"/>
      <w:sz w:val="22"/>
      <w:szCs w:val="22"/>
    </w:rPr>
  </w:style>
  <w:style w:type="character" w:customStyle="1" w:styleId="WW8Num6z1">
    <w:name w:val="WW8Num6z1"/>
    <w:rPr>
      <w:rFonts w:ascii="OpenSymbol" w:hAnsi="OpenSymbol" w:cs="OpenSymbol"/>
      <w:sz w:val="22"/>
      <w:szCs w:val="22"/>
    </w:rPr>
  </w:style>
  <w:style w:type="character" w:customStyle="1" w:styleId="WW8Num7z0">
    <w:name w:val="WW8Num7z0"/>
    <w:rPr>
      <w:rFonts w:ascii="Symbol" w:hAnsi="Symbol" w:cs="OpenSymbol"/>
      <w:sz w:val="22"/>
      <w:szCs w:val="22"/>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sz w:val="21"/>
      <w:szCs w:val="21"/>
    </w:rPr>
  </w:style>
  <w:style w:type="character" w:customStyle="1" w:styleId="WW8Num10z0">
    <w:name w:val="WW8Num10z0"/>
    <w:rPr>
      <w:rFonts w:ascii="Symbol" w:hAnsi="Symbol" w:cs="OpenSymbol"/>
      <w:sz w:val="21"/>
      <w:szCs w:val="21"/>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Symbol"/>
      <w:sz w:val="22"/>
      <w:szCs w:val="22"/>
      <w:shd w:val="clear" w:color="auto" w:fill="FFFFFF"/>
      <w:lang w:val="en-US"/>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Symbol"/>
    </w:rPr>
  </w:style>
  <w:style w:type="character" w:customStyle="1" w:styleId="WW8Num13z0">
    <w:name w:val="WW8Num13z0"/>
  </w:style>
  <w:style w:type="character" w:customStyle="1" w:styleId="WW8Num14z0">
    <w:name w:val="WW8Num14z0"/>
  </w:style>
  <w:style w:type="character" w:customStyle="1" w:styleId="WW8Num15z0">
    <w:name w:val="WW8Num15z0"/>
    <w:rPr>
      <w:rFonts w:ascii="Symbol" w:hAnsi="Symbol" w:cs="Symbol"/>
    </w:rPr>
  </w:style>
  <w:style w:type="character" w:customStyle="1" w:styleId="WW8Num16z0">
    <w:name w:val="WW8Num16z0"/>
    <w:rPr>
      <w:rFonts w:ascii="Times New Roman" w:hAnsi="Times New Roman" w:cs="Times New Roman"/>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hAnsi="Symbol" w:cs="Symbol"/>
    </w:rPr>
  </w:style>
  <w:style w:type="character" w:customStyle="1" w:styleId="WW8Num21z0">
    <w:name w:val="WW8Num21z0"/>
    <w:rPr>
      <w:rFonts w:ascii="Symbol" w:hAnsi="Symbol" w:cs="Symbol"/>
      <w:lang w:val="lv-LV" w:eastAsia="lv-LV"/>
    </w:rPr>
  </w:style>
  <w:style w:type="character" w:customStyle="1" w:styleId="WW8Num22z0">
    <w:name w:val="WW8Num22z0"/>
    <w:rPr>
      <w:rFonts w:ascii="Courier New" w:hAnsi="Courier New" w:cs="Courier New"/>
    </w:rPr>
  </w:style>
  <w:style w:type="character" w:customStyle="1" w:styleId="WW8Num23z0">
    <w:name w:val="WW8Num23z0"/>
    <w:rPr>
      <w:rFonts w:ascii="Wingdings" w:hAnsi="Wingdings" w:cs="Wingdings"/>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rPr>
      <w:rFonts w:ascii="Times New Roman" w:hAnsi="Times New Roman" w:cs="Times New Roman"/>
      <w:b/>
      <w:bCs/>
    </w:rPr>
  </w:style>
  <w:style w:type="character" w:customStyle="1" w:styleId="WW8Num27z2">
    <w:name w:val="WW8Num27z2"/>
    <w:rPr>
      <w:rFonts w:ascii="Symbol" w:hAnsi="Symbol" w:cs="Symbol"/>
      <w:b/>
      <w:sz w:val="21"/>
      <w:szCs w:val="21"/>
    </w:rPr>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Times New Roman"/>
    </w:rPr>
  </w:style>
  <w:style w:type="character" w:customStyle="1" w:styleId="WW8Num30z0">
    <w:name w:val="WW8Num30z0"/>
    <w:rPr>
      <w:rFonts w:ascii="Symbol" w:hAnsi="Symbol" w:cs="Symbol"/>
      <w:sz w:val="22"/>
      <w:szCs w:val="22"/>
      <w:shd w:val="clear" w:color="auto" w:fill="FFFFFF"/>
    </w:rPr>
  </w:style>
  <w:style w:type="character" w:customStyle="1" w:styleId="WW8Num30z1">
    <w:name w:val="WW8Num30z1"/>
    <w:rPr>
      <w:rFonts w:ascii="OpenSymbol" w:hAnsi="OpenSymbol" w:cs="OpenSymbol"/>
    </w:rPr>
  </w:style>
  <w:style w:type="character" w:customStyle="1" w:styleId="WW8Num31z0">
    <w:name w:val="WW8Num31z0"/>
  </w:style>
  <w:style w:type="character" w:customStyle="1" w:styleId="WW8Num32z0">
    <w:name w:val="WW8Num32z0"/>
    <w:rPr>
      <w:rFonts w:ascii="Symbol" w:hAnsi="Symbol" w:cs="OpenSymbol"/>
    </w:rPr>
  </w:style>
  <w:style w:type="character" w:customStyle="1" w:styleId="WW8Num32z1">
    <w:name w:val="WW8Num32z1"/>
    <w:rPr>
      <w:rFonts w:ascii="OpenSymbol" w:hAnsi="OpenSymbol" w:cs="OpenSymbol"/>
    </w:rPr>
  </w:style>
  <w:style w:type="character" w:customStyle="1" w:styleId="WW8Num33z0">
    <w:name w:val="WW8Num33z0"/>
    <w:rPr>
      <w:rFonts w:ascii="Symbol" w:hAnsi="Symbol" w:cs="OpenSymbol"/>
    </w:rPr>
  </w:style>
  <w:style w:type="character" w:customStyle="1" w:styleId="WW8Num33z1">
    <w:name w:val="WW8Num33z1"/>
    <w:rPr>
      <w:rFonts w:ascii="OpenSymbol" w:hAnsi="OpenSymbol" w:cs="OpenSymbol"/>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rPr>
      <w:rFonts w:ascii="OpenSymbol" w:hAnsi="OpenSymbol" w:cs="OpenSymbol"/>
    </w:rPr>
  </w:style>
  <w:style w:type="character" w:customStyle="1" w:styleId="WW8Num13z1">
    <w:name w:val="WW8Num13z1"/>
    <w:rPr>
      <w:rFonts w:ascii="OpenSymbol" w:hAnsi="OpenSymbol" w:cs="OpenSymbol"/>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9z1">
    <w:name w:val="WW8Num29z1"/>
    <w:rPr>
      <w:rFonts w:ascii="Times New Roman" w:hAnsi="Times New Roman" w:cs="Times New Roman"/>
      <w:b/>
      <w:bCs/>
    </w:rPr>
  </w:style>
  <w:style w:type="character" w:customStyle="1" w:styleId="WW8Num29z2">
    <w:name w:val="WW8Num29z2"/>
    <w:rPr>
      <w:rFonts w:ascii="Symbol" w:hAnsi="Symbol" w:cs="Symbol"/>
      <w:b/>
      <w:sz w:val="21"/>
      <w:szCs w:val="21"/>
    </w:rPr>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OpenSymbol" w:hAnsi="OpenSymbol" w:cs="OpenSymbol"/>
    </w:rPr>
  </w:style>
  <w:style w:type="character" w:customStyle="1" w:styleId="WW8Num8z2">
    <w:name w:val="WW8Num8z2"/>
    <w:rPr>
      <w:rFonts w:ascii="Wingdings" w:hAnsi="Wingdings" w:cs="Wingdings"/>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Times New Roman" w:hAnsi="Times New Roman" w:cs="Times New Roman"/>
      <w:b/>
      <w:sz w:val="21"/>
      <w:szCs w:val="21"/>
    </w:rPr>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4z1">
    <w:name w:val="WW8Num14z1"/>
    <w:rPr>
      <w:rFonts w:ascii="OpenSymbol" w:hAnsi="OpenSymbol" w:cs="Open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31z1">
    <w:name w:val="WW8Num31z1"/>
    <w:rPr>
      <w:rFonts w:ascii="Times New Roman" w:hAnsi="Times New Roman" w:cs="Times New Roman"/>
      <w:b/>
      <w:bCs/>
    </w:rPr>
  </w:style>
  <w:style w:type="character" w:customStyle="1" w:styleId="WW8Num31z2">
    <w:name w:val="WW8Num31z2"/>
    <w:rPr>
      <w:rFonts w:ascii="Symbol" w:hAnsi="Symbol" w:cs="Symbol"/>
      <w:b/>
      <w:sz w:val="21"/>
      <w:szCs w:val="21"/>
    </w:rPr>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Symbol" w:hAnsi="Symbol" w:cs="Symbol"/>
      <w:shd w:val="clear" w:color="auto" w:fill="FFFFFF"/>
    </w:rPr>
  </w:style>
  <w:style w:type="character" w:customStyle="1" w:styleId="WW8Num34z1">
    <w:name w:val="WW8Num34z1"/>
    <w:rPr>
      <w:rFonts w:ascii="OpenSymbol" w:hAnsi="OpenSymbol" w:cs="OpenSymbol"/>
    </w:rPr>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DefaultParagraphFont0">
    <w:name w:val="Default Paragraph Font0"/>
  </w:style>
  <w:style w:type="character" w:customStyle="1" w:styleId="ListContinueChar">
    <w:name w:val="List Continue Char"/>
    <w:rPr>
      <w:sz w:val="24"/>
      <w:szCs w:val="24"/>
      <w:lang w:val="lv-LV" w:bidi="ar-SA"/>
    </w:rPr>
  </w:style>
  <w:style w:type="character" w:customStyle="1" w:styleId="ListContinue2Char">
    <w:name w:val="List Continue 2 Char"/>
    <w:rPr>
      <w:rFonts w:ascii="Calibri" w:hAnsi="Calibri" w:cs="Calibri"/>
      <w:color w:val="5F497A"/>
      <w:sz w:val="24"/>
      <w:szCs w:val="24"/>
    </w:rPr>
  </w:style>
  <w:style w:type="character" w:customStyle="1" w:styleId="BoldChar">
    <w:name w:val="Bold Char"/>
    <w:rPr>
      <w:rFonts w:ascii="Calibri" w:hAnsi="Calibri" w:cs="Calibri"/>
      <w:b/>
      <w:color w:val="5F497A"/>
      <w:sz w:val="24"/>
      <w:szCs w:val="24"/>
    </w:rPr>
  </w:style>
  <w:style w:type="character" w:styleId="Lappusesnumurs">
    <w:name w:val="page number"/>
    <w:basedOn w:val="DefaultParagraphFont0"/>
  </w:style>
  <w:style w:type="character" w:styleId="Hipersaite">
    <w:name w:val="Hyperlink"/>
    <w:uiPriority w:val="99"/>
    <w:rPr>
      <w:color w:val="0000FF"/>
      <w:u w:val="single"/>
    </w:rPr>
  </w:style>
  <w:style w:type="character" w:styleId="Izmantotahipersaite">
    <w:name w:val="FollowedHyperlink"/>
    <w:rPr>
      <w:color w:val="800080"/>
      <w:u w:val="single"/>
    </w:rPr>
  </w:style>
  <w:style w:type="character" w:styleId="Komentraatsauce">
    <w:name w:val="annotation reference"/>
    <w:rPr>
      <w:sz w:val="16"/>
      <w:szCs w:val="16"/>
    </w:rPr>
  </w:style>
  <w:style w:type="character" w:customStyle="1" w:styleId="FootnoteCharacters">
    <w:name w:val="Footnote Characters"/>
    <w:rPr>
      <w:vertAlign w:val="superscript"/>
    </w:rPr>
  </w:style>
  <w:style w:type="character" w:customStyle="1" w:styleId="BodyTextChar">
    <w:name w:val="Body Text Char"/>
    <w:rPr>
      <w:rFonts w:ascii="Calibri" w:hAnsi="Calibri" w:cs="Calibri"/>
      <w:sz w:val="22"/>
      <w:szCs w:val="22"/>
    </w:rPr>
  </w:style>
  <w:style w:type="character" w:customStyle="1" w:styleId="BodytextChar0">
    <w:name w:val="Body text Char"/>
    <w:rPr>
      <w:rFonts w:ascii="Calibri" w:hAnsi="Calibri" w:cs="TimesNewRomanPSMT"/>
      <w:sz w:val="22"/>
      <w:szCs w:val="23"/>
      <w:lang w:val="lv-LV" w:bidi="ar-SA"/>
    </w:rPr>
  </w:style>
  <w:style w:type="character" w:customStyle="1" w:styleId="BodytextitalicChar">
    <w:name w:val="Body text italic Char"/>
    <w:rPr>
      <w:rFonts w:ascii="Calibri" w:hAnsi="Calibri" w:cs="TimesNewRomanPSMT"/>
      <w:i/>
      <w:sz w:val="22"/>
      <w:szCs w:val="23"/>
      <w:lang w:val="lv-LV" w:bidi="ar-SA"/>
    </w:rPr>
  </w:style>
  <w:style w:type="character" w:customStyle="1" w:styleId="TablebodyChar">
    <w:name w:val="Table body Char"/>
    <w:rPr>
      <w:szCs w:val="24"/>
      <w:lang w:val="lv-LV" w:bidi="ar-SA"/>
    </w:rPr>
  </w:style>
  <w:style w:type="character" w:customStyle="1" w:styleId="TablebodyboldChar">
    <w:name w:val="Table body bold Char"/>
    <w:rPr>
      <w:b/>
      <w:szCs w:val="24"/>
      <w:lang w:val="lv-LV" w:bidi="ar-SA"/>
    </w:rPr>
  </w:style>
  <w:style w:type="character" w:customStyle="1" w:styleId="SaturamChar">
    <w:name w:val="Saturam Char"/>
    <w:rPr>
      <w:szCs w:val="24"/>
      <w:lang w:val="lv-LV" w:bidi="ar-SA"/>
    </w:rPr>
  </w:style>
  <w:style w:type="character" w:customStyle="1" w:styleId="SaturamitalicChar">
    <w:name w:val="Saturam italic Char"/>
    <w:rPr>
      <w:i/>
      <w:szCs w:val="24"/>
      <w:lang w:val="lv-LV" w:bidi="ar-SA"/>
    </w:rPr>
  </w:style>
  <w:style w:type="character" w:customStyle="1" w:styleId="BodyTextboldChar1">
    <w:name w:val="Body Text bold Char1"/>
    <w:rPr>
      <w:b/>
      <w:sz w:val="24"/>
      <w:szCs w:val="24"/>
      <w:lang w:val="lv-LV" w:bidi="ar-SA"/>
    </w:rPr>
  </w:style>
  <w:style w:type="character" w:customStyle="1" w:styleId="BodytextunderlineChar">
    <w:name w:val="Body text underline Char"/>
    <w:rPr>
      <w:sz w:val="24"/>
      <w:szCs w:val="24"/>
      <w:u w:val="single"/>
      <w:lang w:val="lv-LV" w:bidi="ar-SA"/>
    </w:rPr>
  </w:style>
  <w:style w:type="character" w:customStyle="1" w:styleId="BodynolikumsChar">
    <w:name w:val="Body nolikums Char"/>
    <w:rPr>
      <w:sz w:val="24"/>
      <w:szCs w:val="24"/>
    </w:rPr>
  </w:style>
  <w:style w:type="character" w:customStyle="1" w:styleId="BodynolikumsitalicChar">
    <w:name w:val="Body nolikums italic Char"/>
    <w:rPr>
      <w:i/>
      <w:sz w:val="24"/>
      <w:szCs w:val="24"/>
    </w:rPr>
  </w:style>
  <w:style w:type="character" w:customStyle="1" w:styleId="TablebodyitalicChar">
    <w:name w:val="Table body italic Char"/>
    <w:rPr>
      <w:i/>
      <w:szCs w:val="24"/>
      <w:lang w:val="lv-LV" w:bidi="ar-SA"/>
    </w:rPr>
  </w:style>
  <w:style w:type="character" w:customStyle="1" w:styleId="Heading4Char">
    <w:name w:val="Heading 4 Char"/>
    <w:rPr>
      <w:rFonts w:ascii="Cambria" w:hAnsi="Cambria" w:cs="Cambria"/>
      <w:b/>
      <w:bCs/>
      <w:sz w:val="22"/>
      <w:szCs w:val="28"/>
      <w:lang w:val="ru-RU"/>
    </w:rPr>
  </w:style>
  <w:style w:type="character" w:customStyle="1" w:styleId="body1">
    <w:name w:val="body1"/>
    <w:basedOn w:val="DefaultParagraphFont0"/>
  </w:style>
  <w:style w:type="character" w:customStyle="1" w:styleId="Heading5Char">
    <w:name w:val="Heading 5 Char"/>
    <w:rPr>
      <w:rFonts w:ascii="Calibri" w:eastAsia="Times New Roman" w:hAnsi="Calibri" w:cs="Times New Roman"/>
      <w:b/>
      <w:bCs/>
      <w:i/>
      <w:iCs/>
      <w:sz w:val="26"/>
      <w:szCs w:val="26"/>
      <w:lang w:val="ru-RU"/>
    </w:rPr>
  </w:style>
  <w:style w:type="character" w:customStyle="1" w:styleId="Heading6Char">
    <w:name w:val="Heading 6 Char"/>
    <w:rPr>
      <w:rFonts w:ascii="Calibri" w:eastAsia="Times New Roman" w:hAnsi="Calibri" w:cs="Times New Roman"/>
      <w:b/>
      <w:bCs/>
      <w:sz w:val="22"/>
      <w:szCs w:val="22"/>
      <w:lang w:val="ru-RU"/>
    </w:rPr>
  </w:style>
  <w:style w:type="character" w:customStyle="1" w:styleId="Heading7Char">
    <w:name w:val="Heading 7 Char"/>
    <w:rPr>
      <w:rFonts w:ascii="Calibri" w:eastAsia="Times New Roman" w:hAnsi="Calibri" w:cs="Times New Roman"/>
      <w:sz w:val="24"/>
      <w:szCs w:val="24"/>
      <w:lang w:val="ru-RU"/>
    </w:rPr>
  </w:style>
  <w:style w:type="character" w:customStyle="1" w:styleId="Heading8Char">
    <w:name w:val="Heading 8 Char"/>
    <w:rPr>
      <w:rFonts w:ascii="Calibri" w:eastAsia="Times New Roman" w:hAnsi="Calibri" w:cs="Times New Roman"/>
      <w:i/>
      <w:iCs/>
      <w:sz w:val="24"/>
      <w:szCs w:val="24"/>
      <w:lang w:val="ru-RU"/>
    </w:rPr>
  </w:style>
  <w:style w:type="character" w:customStyle="1" w:styleId="Heading9Char">
    <w:name w:val="Heading 9 Char"/>
    <w:rPr>
      <w:rFonts w:ascii="Cambria" w:eastAsia="Times New Roman" w:hAnsi="Cambria" w:cs="Times New Roman"/>
      <w:sz w:val="22"/>
      <w:szCs w:val="22"/>
      <w:lang w:val="ru-RU"/>
    </w:rPr>
  </w:style>
  <w:style w:type="character" w:styleId="Izclums">
    <w:name w:val="Emphasis"/>
    <w:qFormat/>
    <w:rPr>
      <w:i/>
      <w:iCs/>
    </w:rPr>
  </w:style>
  <w:style w:type="character" w:styleId="Izteiksmgs">
    <w:name w:val="Strong"/>
    <w:qFormat/>
    <w:rPr>
      <w:b/>
      <w:bCs/>
    </w:rPr>
  </w:style>
  <w:style w:type="character" w:customStyle="1" w:styleId="tableunderlineChar">
    <w:name w:val="table underline Char"/>
    <w:rPr>
      <w:sz w:val="22"/>
      <w:szCs w:val="24"/>
      <w:u w:val="single"/>
      <w:lang w:val="lv-LV" w:bidi="ar-SA"/>
    </w:rPr>
  </w:style>
  <w:style w:type="character" w:customStyle="1" w:styleId="BodyTextIndentChar">
    <w:name w:val="Body Text Indent Char"/>
    <w:rPr>
      <w:sz w:val="24"/>
      <w:szCs w:val="24"/>
      <w:lang w:val="ru-RU"/>
    </w:rPr>
  </w:style>
  <w:style w:type="character" w:customStyle="1" w:styleId="ListContinue2Char1">
    <w:name w:val="List Continue 2 Char1"/>
    <w:basedOn w:val="ListContinueChar"/>
    <w:rPr>
      <w:sz w:val="24"/>
      <w:szCs w:val="24"/>
      <w:lang w:val="lv-LV" w:bidi="ar-SA"/>
    </w:rPr>
  </w:style>
  <w:style w:type="character" w:customStyle="1" w:styleId="Heading1Char">
    <w:name w:val="Heading 1 Char"/>
    <w:rPr>
      <w:rFonts w:ascii="Cambria" w:hAnsi="Cambria" w:cs="Arial"/>
      <w:b/>
      <w:bCs/>
      <w:color w:val="749B53"/>
      <w:kern w:val="1"/>
      <w:sz w:val="28"/>
      <w:szCs w:val="32"/>
    </w:rPr>
  </w:style>
  <w:style w:type="character" w:customStyle="1" w:styleId="Heading2Char">
    <w:name w:val="Heading 2 Char"/>
    <w:rPr>
      <w:rFonts w:ascii="Cambria" w:hAnsi="Cambria" w:cs="Arial"/>
      <w:b/>
      <w:bCs/>
      <w:iCs/>
      <w:color w:val="749B53"/>
      <w:kern w:val="1"/>
      <w:sz w:val="26"/>
      <w:szCs w:val="28"/>
    </w:rPr>
  </w:style>
  <w:style w:type="character" w:customStyle="1" w:styleId="Heading3Char">
    <w:name w:val="Heading 3 Char"/>
    <w:rPr>
      <w:rFonts w:ascii="Cambria" w:hAnsi="Cambria" w:cs="Arial"/>
      <w:b/>
      <w:bCs/>
      <w:iCs/>
      <w:color w:val="749B53"/>
      <w:kern w:val="1"/>
      <w:sz w:val="24"/>
      <w:szCs w:val="26"/>
    </w:rPr>
  </w:style>
  <w:style w:type="character" w:customStyle="1" w:styleId="Prasibugrupa3limenisChar">
    <w:name w:val="Prasibu grupa 3 limenis Char"/>
    <w:basedOn w:val="Heading3Char"/>
    <w:rPr>
      <w:rFonts w:ascii="Cambria" w:hAnsi="Cambria" w:cs="Arial"/>
      <w:b/>
      <w:bCs/>
      <w:iCs/>
      <w:color w:val="749B53"/>
      <w:kern w:val="1"/>
      <w:sz w:val="24"/>
      <w:szCs w:val="26"/>
    </w:rPr>
  </w:style>
  <w:style w:type="character" w:customStyle="1" w:styleId="R-head2Char">
    <w:name w:val="R-head2 Char"/>
    <w:rPr>
      <w:rFonts w:ascii="Cambria" w:hAnsi="Cambria" w:cs="Arial"/>
      <w:b/>
      <w:bCs/>
      <w:iCs/>
      <w:color w:val="403152"/>
      <w:kern w:val="1"/>
      <w:sz w:val="26"/>
      <w:szCs w:val="28"/>
    </w:rPr>
  </w:style>
  <w:style w:type="character" w:customStyle="1" w:styleId="R-head4Char">
    <w:name w:val="R-head4 Char"/>
    <w:rPr>
      <w:rFonts w:ascii="Cambria" w:hAnsi="Cambria" w:cs="Cambria"/>
      <w:b w:val="0"/>
      <w:bCs w:val="0"/>
      <w:color w:val="943634"/>
      <w:sz w:val="22"/>
      <w:szCs w:val="28"/>
      <w:lang w:val="ru-RU"/>
    </w:rPr>
  </w:style>
  <w:style w:type="character" w:customStyle="1" w:styleId="R-listChar">
    <w:name w:val="R - list Char"/>
    <w:basedOn w:val="ListContinue2Char"/>
    <w:rPr>
      <w:rFonts w:ascii="Calibri" w:hAnsi="Calibri" w:cs="Calibri"/>
      <w:color w:val="5F497A"/>
      <w:sz w:val="24"/>
      <w:szCs w:val="24"/>
    </w:rPr>
  </w:style>
  <w:style w:type="character" w:customStyle="1" w:styleId="R-head1Char">
    <w:name w:val="R-head1 Char"/>
    <w:rPr>
      <w:rFonts w:ascii="Cambria" w:hAnsi="Cambria" w:cs="Arial"/>
      <w:b/>
      <w:bCs/>
      <w:color w:val="5F497A"/>
      <w:kern w:val="1"/>
      <w:sz w:val="28"/>
      <w:szCs w:val="32"/>
    </w:rPr>
  </w:style>
  <w:style w:type="character" w:customStyle="1" w:styleId="B-listChar">
    <w:name w:val="B-list Char"/>
    <w:rPr>
      <w:rFonts w:ascii="Calibri" w:hAnsi="Calibri" w:cs="Calibri"/>
      <w:sz w:val="24"/>
      <w:szCs w:val="22"/>
      <w:lang w:val="en-US" w:bidi="en-US"/>
    </w:rPr>
  </w:style>
  <w:style w:type="character" w:customStyle="1" w:styleId="IntenseQuoteChar">
    <w:name w:val="Intense Quote Char"/>
    <w:rPr>
      <w:b/>
      <w:bCs/>
      <w:i/>
      <w:iCs/>
      <w:color w:val="4F81BD"/>
      <w:sz w:val="24"/>
      <w:szCs w:val="24"/>
      <w:lang w:val="ru-RU"/>
    </w:rPr>
  </w:style>
  <w:style w:type="character" w:customStyle="1" w:styleId="ListParagraphChar">
    <w:name w:val="List Paragraph Char"/>
    <w:rPr>
      <w:sz w:val="24"/>
      <w:szCs w:val="22"/>
      <w:lang w:val="en-US" w:bidi="en-US"/>
    </w:rPr>
  </w:style>
  <w:style w:type="character" w:customStyle="1" w:styleId="apakprojektsChar">
    <w:name w:val="apakšprojekts Char"/>
    <w:rPr>
      <w:b/>
      <w:color w:val="E36C0A"/>
      <w:sz w:val="22"/>
      <w:szCs w:val="22"/>
      <w:lang w:val="en-US" w:bidi="en-US"/>
    </w:rPr>
  </w:style>
  <w:style w:type="character" w:customStyle="1" w:styleId="CaptionChar">
    <w:name w:val="Caption Char"/>
    <w:rPr>
      <w:rFonts w:ascii="Calibri" w:hAnsi="Calibri" w:cs="Calibri"/>
      <w:bCs/>
      <w:i/>
      <w:lang w:val="lv-LV"/>
    </w:rPr>
  </w:style>
  <w:style w:type="character" w:customStyle="1" w:styleId="BodytextChar1">
    <w:name w:val="Body text Char1"/>
    <w:rPr>
      <w:sz w:val="24"/>
      <w:szCs w:val="24"/>
      <w:lang w:val="lv-LV" w:bidi="ar-SA"/>
    </w:rPr>
  </w:style>
  <w:style w:type="character" w:customStyle="1" w:styleId="BodyText2Char">
    <w:name w:val="Body Text 2 Char"/>
    <w:rPr>
      <w:sz w:val="24"/>
      <w:szCs w:val="24"/>
      <w:lang w:val="ru-RU"/>
    </w:rPr>
  </w:style>
  <w:style w:type="character" w:customStyle="1" w:styleId="news-date">
    <w:name w:val="news-date"/>
    <w:basedOn w:val="DefaultParagraphFont0"/>
  </w:style>
  <w:style w:type="character" w:customStyle="1" w:styleId="BodyIndentedChar">
    <w:name w:val="Body Indented Char"/>
    <w:rPr>
      <w:sz w:val="24"/>
      <w:szCs w:val="24"/>
      <w:lang w:val="lv-LV"/>
    </w:rPr>
  </w:style>
  <w:style w:type="character" w:styleId="HTMLakronms">
    <w:name w:val="HTML Acronym"/>
    <w:basedOn w:val="DefaultParagraphFont0"/>
  </w:style>
  <w:style w:type="character" w:customStyle="1" w:styleId="BodyListChar">
    <w:name w:val="Body List Char"/>
    <w:basedOn w:val="BodytextChar0"/>
    <w:rPr>
      <w:rFonts w:ascii="Calibri" w:hAnsi="Calibri" w:cs="TimesNewRomanPSMT"/>
      <w:sz w:val="22"/>
      <w:szCs w:val="23"/>
      <w:lang w:val="lv-LV" w:bidi="ar-SA"/>
    </w:rPr>
  </w:style>
  <w:style w:type="character" w:customStyle="1" w:styleId="Nosaukums1">
    <w:name w:val="Nosaukums1"/>
    <w:basedOn w:val="DefaultParagraphFont0"/>
  </w:style>
  <w:style w:type="character" w:customStyle="1" w:styleId="body">
    <w:name w:val="body"/>
    <w:basedOn w:val="DefaultParagraphFont0"/>
  </w:style>
  <w:style w:type="character" w:customStyle="1" w:styleId="NoSpacingChar">
    <w:name w:val="No Spacing Char"/>
    <w:rPr>
      <w:rFonts w:ascii="Calibri" w:hAnsi="Calibri" w:cs="Calibri"/>
      <w:sz w:val="22"/>
      <w:szCs w:val="22"/>
      <w:lang w:val="en-US" w:bidi="ar-SA"/>
    </w:rPr>
  </w:style>
  <w:style w:type="character" w:customStyle="1" w:styleId="TitleChar">
    <w:name w:val="Title Char"/>
    <w:rPr>
      <w:rFonts w:ascii="OMEIBJ+Arial" w:eastAsia="Calibri" w:hAnsi="OMEIBJ+Arial" w:cs="Times New Roman"/>
      <w:sz w:val="24"/>
      <w:szCs w:val="24"/>
    </w:rPr>
  </w:style>
  <w:style w:type="character" w:customStyle="1" w:styleId="BodyListLevel2Char">
    <w:name w:val="Body List Level 2 Char"/>
    <w:rPr>
      <w:rFonts w:ascii="Calibri" w:hAnsi="Calibri" w:cs="TimesNewRomanPSMT"/>
      <w:sz w:val="22"/>
      <w:szCs w:val="23"/>
    </w:rPr>
  </w:style>
  <w:style w:type="character" w:customStyle="1" w:styleId="title1">
    <w:name w:val="title1"/>
    <w:basedOn w:val="DefaultParagraphFont0"/>
  </w:style>
  <w:style w:type="character" w:customStyle="1" w:styleId="HTMLPreformattedChar">
    <w:name w:val="HTML Preformatted Char"/>
    <w:rPr>
      <w:rFonts w:ascii="Courier New" w:hAnsi="Courier New" w:cs="Courier New"/>
      <w:lang w:val="lv-LV"/>
    </w:rPr>
  </w:style>
  <w:style w:type="character" w:customStyle="1" w:styleId="tbdChar">
    <w:name w:val="tbd Char"/>
    <w:rPr>
      <w:rFonts w:ascii="Calibri" w:hAnsi="Calibri" w:cs="Calibri"/>
      <w:i/>
      <w:color w:val="632423"/>
      <w:sz w:val="22"/>
      <w:szCs w:val="24"/>
      <w:shd w:val="clear" w:color="auto" w:fill="FBD4B4"/>
      <w:lang w:val="lv-LV"/>
    </w:rPr>
  </w:style>
  <w:style w:type="character" w:styleId="HTMLcitts">
    <w:name w:val="HTML Cite"/>
    <w:rPr>
      <w:i/>
      <w:iCs/>
    </w:rPr>
  </w:style>
  <w:style w:type="character" w:customStyle="1" w:styleId="BodyText3Char">
    <w:name w:val="Body Text 3 Char"/>
    <w:rPr>
      <w:rFonts w:ascii="Calibri" w:eastAsia="Calibri" w:hAnsi="Calibri" w:cs="Calibri"/>
      <w:sz w:val="16"/>
      <w:szCs w:val="16"/>
    </w:rPr>
  </w:style>
  <w:style w:type="character" w:customStyle="1" w:styleId="BodyTextFirstIndentChar">
    <w:name w:val="Body Text First Indent Char"/>
    <w:rPr>
      <w:rFonts w:ascii="Calibri" w:eastAsia="Calibri" w:hAnsi="Calibri" w:cs="Calibri"/>
      <w:sz w:val="22"/>
      <w:szCs w:val="22"/>
    </w:rPr>
  </w:style>
  <w:style w:type="character" w:customStyle="1" w:styleId="BodyTextFirstIndent2Char">
    <w:name w:val="Body Text First Indent 2 Char"/>
    <w:rPr>
      <w:rFonts w:ascii="Calibri" w:eastAsia="Calibri" w:hAnsi="Calibri" w:cs="Calibri"/>
      <w:sz w:val="22"/>
      <w:szCs w:val="22"/>
      <w:lang w:val="ru-RU"/>
    </w:rPr>
  </w:style>
  <w:style w:type="character" w:customStyle="1" w:styleId="SubtitleChar">
    <w:name w:val="Subtitle Char"/>
    <w:rPr>
      <w:rFonts w:ascii="Cambria" w:hAnsi="Cambria" w:cs="Cambria"/>
      <w:i/>
      <w:iCs/>
      <w:color w:val="4F81BD"/>
      <w:spacing w:val="15"/>
      <w:sz w:val="24"/>
      <w:szCs w:val="24"/>
      <w:lang w:val="en-US"/>
    </w:rPr>
  </w:style>
  <w:style w:type="character" w:customStyle="1" w:styleId="BodyTextIndent3Char">
    <w:name w:val="Body Text Indent 3 Char"/>
    <w:rPr>
      <w:rFonts w:ascii="Calibri" w:eastAsia="Calibri" w:hAnsi="Calibri" w:cs="Calibri"/>
      <w:sz w:val="16"/>
      <w:szCs w:val="16"/>
    </w:rPr>
  </w:style>
  <w:style w:type="character" w:customStyle="1" w:styleId="ClosingChar">
    <w:name w:val="Closing Char"/>
    <w:rPr>
      <w:rFonts w:ascii="Calibri" w:eastAsia="Calibri" w:hAnsi="Calibri" w:cs="Calibri"/>
      <w:sz w:val="22"/>
      <w:szCs w:val="22"/>
    </w:rPr>
  </w:style>
  <w:style w:type="character" w:customStyle="1" w:styleId="DateChar">
    <w:name w:val="Date Char"/>
    <w:rPr>
      <w:rFonts w:ascii="Calibri" w:eastAsia="Calibri" w:hAnsi="Calibri" w:cs="Calibri"/>
      <w:sz w:val="22"/>
      <w:szCs w:val="22"/>
    </w:rPr>
  </w:style>
  <w:style w:type="character" w:customStyle="1" w:styleId="E-mailSignatureChar">
    <w:name w:val="E-mail Signature Char"/>
    <w:rPr>
      <w:rFonts w:ascii="Calibri" w:eastAsia="Calibri" w:hAnsi="Calibri" w:cs="Calibri"/>
      <w:sz w:val="22"/>
      <w:szCs w:val="22"/>
    </w:rPr>
  </w:style>
  <w:style w:type="character" w:customStyle="1" w:styleId="HTMLAddressChar">
    <w:name w:val="HTML Address Char"/>
    <w:rPr>
      <w:rFonts w:ascii="Calibri" w:eastAsia="Calibri" w:hAnsi="Calibri" w:cs="Calibri"/>
      <w:i/>
      <w:iCs/>
      <w:sz w:val="22"/>
      <w:szCs w:val="22"/>
    </w:rPr>
  </w:style>
  <w:style w:type="character" w:styleId="HTMLkods">
    <w:name w:val="HTML Code"/>
    <w:rPr>
      <w:rFonts w:ascii="Courier New" w:hAnsi="Courier New" w:cs="Courier New"/>
      <w:sz w:val="20"/>
      <w:szCs w:val="20"/>
    </w:rPr>
  </w:style>
  <w:style w:type="character" w:styleId="HTMLdefincija">
    <w:name w:val="HTML Definition"/>
    <w:rPr>
      <w:i/>
      <w:iCs/>
    </w:rPr>
  </w:style>
  <w:style w:type="character" w:styleId="HTMLtastatra">
    <w:name w:val="HTML Keyboard"/>
    <w:rPr>
      <w:rFonts w:ascii="Courier New" w:hAnsi="Courier New" w:cs="Courier New"/>
      <w:sz w:val="20"/>
      <w:szCs w:val="20"/>
    </w:rPr>
  </w:style>
  <w:style w:type="character" w:styleId="HTMLparaugs">
    <w:name w:val="HTML Sample"/>
    <w:rPr>
      <w:rFonts w:ascii="Courier New" w:hAnsi="Courier New" w:cs="Courier New"/>
    </w:rPr>
  </w:style>
  <w:style w:type="character" w:styleId="HTMLrakstmmana">
    <w:name w:val="HTML Typewriter"/>
    <w:rPr>
      <w:rFonts w:ascii="Courier New" w:hAnsi="Courier New" w:cs="Courier New"/>
      <w:sz w:val="20"/>
      <w:szCs w:val="20"/>
    </w:rPr>
  </w:style>
  <w:style w:type="character" w:styleId="HTMLmaingais">
    <w:name w:val="HTML Variable"/>
    <w:rPr>
      <w:i/>
      <w:iCs/>
    </w:rPr>
  </w:style>
  <w:style w:type="character" w:styleId="Rindiasnumurs">
    <w:name w:val="line number"/>
  </w:style>
  <w:style w:type="character" w:customStyle="1" w:styleId="MessageHeaderChar">
    <w:name w:val="Message Header Char"/>
    <w:rPr>
      <w:rFonts w:ascii="Calibri" w:eastAsia="Calibri" w:hAnsi="Calibri" w:cs="Arial"/>
      <w:sz w:val="24"/>
      <w:szCs w:val="22"/>
      <w:shd w:val="clear" w:color="auto" w:fill="CCCCCC"/>
    </w:rPr>
  </w:style>
  <w:style w:type="character" w:customStyle="1" w:styleId="NoteHeadingChar">
    <w:name w:val="Note Heading Char"/>
    <w:rPr>
      <w:rFonts w:ascii="Calibri" w:eastAsia="Calibri" w:hAnsi="Calibri" w:cs="Calibri"/>
      <w:sz w:val="22"/>
      <w:szCs w:val="22"/>
    </w:rPr>
  </w:style>
  <w:style w:type="character" w:customStyle="1" w:styleId="PlainTextChar">
    <w:name w:val="Plain Text Char"/>
    <w:rPr>
      <w:rFonts w:ascii="Courier New" w:eastAsia="Calibri" w:hAnsi="Courier New" w:cs="Courier New"/>
      <w:sz w:val="22"/>
      <w:szCs w:val="22"/>
    </w:rPr>
  </w:style>
  <w:style w:type="character" w:customStyle="1" w:styleId="SalutationChar">
    <w:name w:val="Salutation Char"/>
    <w:rPr>
      <w:rFonts w:ascii="Calibri" w:eastAsia="Calibri" w:hAnsi="Calibri" w:cs="Calibri"/>
      <w:sz w:val="22"/>
      <w:szCs w:val="22"/>
    </w:rPr>
  </w:style>
  <w:style w:type="character" w:customStyle="1" w:styleId="SignatureChar">
    <w:name w:val="Signature Char"/>
    <w:rPr>
      <w:rFonts w:ascii="Calibri" w:eastAsia="Calibri" w:hAnsi="Calibri" w:cs="Calibri"/>
      <w:sz w:val="22"/>
      <w:szCs w:val="22"/>
    </w:rPr>
  </w:style>
  <w:style w:type="character" w:customStyle="1" w:styleId="displayonly">
    <w:name w:val="display_only"/>
  </w:style>
  <w:style w:type="character" w:customStyle="1" w:styleId="TableNameChar">
    <w:name w:val="TableName Char"/>
    <w:rPr>
      <w:rFonts w:ascii="Calibri" w:eastAsia="Calibri" w:hAnsi="Calibri" w:cs="Calibri"/>
      <w:sz w:val="22"/>
      <w:szCs w:val="22"/>
    </w:rPr>
  </w:style>
  <w:style w:type="character" w:customStyle="1" w:styleId="SatursChar">
    <w:name w:val="Saturs Char"/>
    <w:rPr>
      <w:rFonts w:ascii="Calibri" w:eastAsia="Calibri" w:hAnsi="Calibri" w:cs="Arial"/>
      <w:b/>
      <w:sz w:val="28"/>
      <w:szCs w:val="28"/>
    </w:rPr>
  </w:style>
  <w:style w:type="character" w:customStyle="1" w:styleId="FooterChar">
    <w:name w:val="Footer Char"/>
    <w:rPr>
      <w:rFonts w:ascii="Calibri" w:hAnsi="Calibri" w:cs="Calibri"/>
    </w:rPr>
  </w:style>
  <w:style w:type="character" w:customStyle="1" w:styleId="PictureNameChar">
    <w:name w:val="PictureName Char"/>
    <w:rPr>
      <w:rFonts w:ascii="Calibri" w:eastAsia="Calibri" w:hAnsi="Calibri" w:cs="Calibri"/>
      <w:sz w:val="22"/>
    </w:rPr>
  </w:style>
  <w:style w:type="character" w:customStyle="1" w:styleId="StyleBlue">
    <w:name w:val="Style Blue"/>
    <w:rPr>
      <w:i/>
      <w:color w:val="0000FF"/>
    </w:rPr>
  </w:style>
  <w:style w:type="character" w:customStyle="1" w:styleId="FootnoteTextChar">
    <w:name w:val="Footnote Text Char"/>
    <w:rPr>
      <w:rFonts w:ascii="Calibri" w:hAnsi="Calibri" w:cs="Calibri"/>
      <w:lang w:val="ru-RU"/>
    </w:rPr>
  </w:style>
  <w:style w:type="character" w:customStyle="1" w:styleId="std1">
    <w:name w:val="std1"/>
    <w:rPr>
      <w:rFonts w:ascii="Arial" w:hAnsi="Arial" w:cs="Arial"/>
      <w:sz w:val="24"/>
      <w:szCs w:val="24"/>
    </w:rPr>
  </w:style>
  <w:style w:type="character" w:customStyle="1" w:styleId="gl1">
    <w:name w:val="gl1"/>
    <w:rPr>
      <w:color w:val="767676"/>
    </w:rPr>
  </w:style>
  <w:style w:type="character" w:customStyle="1" w:styleId="shorttext">
    <w:name w:val="short_text"/>
  </w:style>
  <w:style w:type="character" w:customStyle="1" w:styleId="hps">
    <w:name w:val="hps"/>
  </w:style>
  <w:style w:type="character" w:customStyle="1" w:styleId="QuoteChar">
    <w:name w:val="Quote Char"/>
    <w:rPr>
      <w:rFonts w:ascii="Calibri" w:eastAsia="Calibri" w:hAnsi="Calibri" w:cs="Calibri"/>
      <w:i/>
      <w:iCs/>
      <w:color w:val="000000"/>
      <w:sz w:val="22"/>
      <w:szCs w:val="22"/>
      <w:lang w:val="en-US"/>
    </w:rPr>
  </w:style>
  <w:style w:type="character" w:styleId="Izsmalcintsizclums">
    <w:name w:val="Subtle Emphasis"/>
    <w:qFormat/>
    <w:rPr>
      <w:i/>
      <w:iCs/>
      <w:color w:val="808080"/>
    </w:rPr>
  </w:style>
  <w:style w:type="character" w:styleId="Intensvsizclums">
    <w:name w:val="Intense Emphasis"/>
    <w:qFormat/>
    <w:rPr>
      <w:b/>
      <w:bCs/>
      <w:i/>
      <w:iCs/>
      <w:color w:val="4F81BD"/>
    </w:rPr>
  </w:style>
  <w:style w:type="character" w:styleId="Izsmalcintaatsauce">
    <w:name w:val="Subtle Reference"/>
    <w:qFormat/>
    <w:rPr>
      <w:smallCaps/>
      <w:color w:val="C0504D"/>
      <w:u w:val="single"/>
    </w:rPr>
  </w:style>
  <w:style w:type="character" w:styleId="Intensvaatsauce">
    <w:name w:val="Intense Reference"/>
    <w:qFormat/>
    <w:rPr>
      <w:b/>
      <w:bCs/>
      <w:smallCaps/>
      <w:color w:val="C0504D"/>
      <w:spacing w:val="5"/>
      <w:u w:val="single"/>
    </w:rPr>
  </w:style>
  <w:style w:type="character" w:styleId="Grmatasnosaukums">
    <w:name w:val="Book Title"/>
    <w:qFormat/>
    <w:rPr>
      <w:b/>
      <w:bCs/>
      <w:smallCaps/>
      <w:spacing w:val="5"/>
    </w:rPr>
  </w:style>
  <w:style w:type="character" w:customStyle="1" w:styleId="WW-InternetLink">
    <w:name w:val="WW-Internet Link"/>
    <w:rPr>
      <w:color w:val="0563C1"/>
      <w:u w:val="single"/>
    </w:rPr>
  </w:style>
  <w:style w:type="character" w:customStyle="1" w:styleId="IndexLink">
    <w:name w:val="Index Link"/>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Parasts"/>
    <w:next w:val="Parasts"/>
    <w:pPr>
      <w:autoSpaceDE w:val="0"/>
    </w:pPr>
    <w:rPr>
      <w:rFonts w:ascii="OMEIBJ+Arial" w:eastAsia="Calibri" w:hAnsi="OMEIBJ+Arial" w:cs="Times New Roman"/>
      <w:lang w:val="en-US"/>
    </w:rPr>
  </w:style>
  <w:style w:type="paragraph" w:styleId="Pamatteksts">
    <w:name w:val="Body Text"/>
    <w:basedOn w:val="Parasts"/>
    <w:pPr>
      <w:spacing w:after="120"/>
      <w:jc w:val="both"/>
    </w:pPr>
    <w:rPr>
      <w:sz w:val="22"/>
      <w:szCs w:val="22"/>
      <w:lang w:val="lv-LV"/>
    </w:rPr>
  </w:style>
  <w:style w:type="paragraph" w:styleId="Saraksts">
    <w:name w:val="List"/>
    <w:basedOn w:val="Parasts"/>
    <w:pPr>
      <w:spacing w:after="160" w:line="252" w:lineRule="auto"/>
      <w:ind w:left="283" w:hanging="283"/>
    </w:pPr>
    <w:rPr>
      <w:rFonts w:eastAsia="Calibri" w:cs="Times New Roman"/>
      <w:sz w:val="22"/>
      <w:szCs w:val="22"/>
      <w:lang w:val="lv-LV"/>
    </w:rPr>
  </w:style>
  <w:style w:type="paragraph" w:styleId="Parakstszemobjekta">
    <w:name w:val="caption"/>
    <w:basedOn w:val="Parasts"/>
    <w:next w:val="Parasts"/>
    <w:qFormat/>
    <w:pPr>
      <w:keepNext/>
      <w:spacing w:after="120"/>
      <w:ind w:left="360"/>
      <w:jc w:val="center"/>
    </w:pPr>
    <w:rPr>
      <w:bCs/>
      <w:i/>
      <w:sz w:val="20"/>
      <w:szCs w:val="20"/>
      <w:lang w:val="lv-LV"/>
    </w:rPr>
  </w:style>
  <w:style w:type="paragraph" w:customStyle="1" w:styleId="Index">
    <w:name w:val="Index"/>
    <w:basedOn w:val="Parasts"/>
    <w:pPr>
      <w:suppressLineNumbers/>
    </w:pPr>
    <w:rPr>
      <w:rFonts w:cs="Mangal"/>
    </w:rPr>
  </w:style>
  <w:style w:type="paragraph" w:customStyle="1" w:styleId="Pamatteksts1">
    <w:name w:val="Pamatteksts1"/>
    <w:basedOn w:val="Pamatteksts"/>
    <w:pPr>
      <w:spacing w:before="120" w:after="0" w:line="360" w:lineRule="auto"/>
      <w:ind w:firstLine="504"/>
      <w:jc w:val="left"/>
    </w:pPr>
    <w:rPr>
      <w:rFonts w:cs="TimesNewRomanPSMT"/>
      <w:szCs w:val="23"/>
    </w:rPr>
  </w:style>
  <w:style w:type="paragraph" w:styleId="Sarakstaturpinjums">
    <w:name w:val="List Continue"/>
    <w:basedOn w:val="Parasts"/>
    <w:pPr>
      <w:spacing w:after="80"/>
      <w:ind w:left="284"/>
      <w:jc w:val="both"/>
    </w:pPr>
    <w:rPr>
      <w:lang w:val="lv-LV"/>
    </w:rPr>
  </w:style>
  <w:style w:type="paragraph" w:styleId="Sarakstaturpinjums2">
    <w:name w:val="List Continue 2"/>
    <w:basedOn w:val="Sarakstaturpinjums"/>
    <w:pPr>
      <w:numPr>
        <w:numId w:val="16"/>
      </w:numPr>
      <w:jc w:val="left"/>
    </w:pPr>
    <w:rPr>
      <w:color w:val="5F497A"/>
    </w:rPr>
  </w:style>
  <w:style w:type="paragraph" w:customStyle="1" w:styleId="Bold">
    <w:name w:val="Bold"/>
    <w:basedOn w:val="Sarakstaturpinjums2"/>
    <w:pPr>
      <w:ind w:left="510" w:firstLine="0"/>
    </w:pPr>
    <w:rPr>
      <w:b/>
    </w:rPr>
  </w:style>
  <w:style w:type="paragraph" w:styleId="Sarakstaaizzme">
    <w:name w:val="List Bullet"/>
    <w:basedOn w:val="Parasts"/>
    <w:pPr>
      <w:spacing w:line="360" w:lineRule="auto"/>
      <w:jc w:val="both"/>
    </w:pPr>
    <w:rPr>
      <w:lang w:val="lv-LV"/>
    </w:rPr>
  </w:style>
  <w:style w:type="paragraph" w:styleId="Sarakstaaizzme2">
    <w:name w:val="List Bullet 2"/>
    <w:basedOn w:val="Sarakstaaizzme"/>
    <w:pPr>
      <w:ind w:left="643" w:hanging="360"/>
    </w:pPr>
  </w:style>
  <w:style w:type="paragraph" w:styleId="Sarakstaaizzme3">
    <w:name w:val="List Bullet 3"/>
    <w:basedOn w:val="Sarakstaaizzme2"/>
    <w:pPr>
      <w:spacing w:line="312" w:lineRule="auto"/>
      <w:ind w:left="0" w:firstLine="0"/>
    </w:pPr>
  </w:style>
  <w:style w:type="paragraph" w:styleId="Sarakstaaizzme4">
    <w:name w:val="List Bullet 4"/>
    <w:basedOn w:val="Sarakstaaizzme3"/>
    <w:pPr>
      <w:numPr>
        <w:numId w:val="2"/>
      </w:numPr>
      <w:spacing w:after="80" w:line="240" w:lineRule="auto"/>
    </w:pPr>
  </w:style>
  <w:style w:type="paragraph" w:styleId="Sarakstaturpinjums3">
    <w:name w:val="List Continue 3"/>
    <w:basedOn w:val="Sarakstaturpinjums2"/>
    <w:pPr>
      <w:spacing w:after="120"/>
      <w:ind w:left="737" w:firstLine="0"/>
    </w:pPr>
  </w:style>
  <w:style w:type="paragraph" w:styleId="Sarakstaturpinjums4">
    <w:name w:val="List Continue 4"/>
    <w:basedOn w:val="Sarakstaturpinjums3"/>
    <w:pPr>
      <w:ind w:left="1247"/>
    </w:pPr>
  </w:style>
  <w:style w:type="paragraph" w:styleId="Sarakstaturpinjums5">
    <w:name w:val="List Continue 5"/>
    <w:basedOn w:val="Sarakstaturpinjums4"/>
    <w:pPr>
      <w:ind w:left="1644"/>
    </w:pPr>
  </w:style>
  <w:style w:type="paragraph" w:styleId="Balonteksts">
    <w:name w:val="Balloon Text"/>
    <w:basedOn w:val="Parasts"/>
    <w:rPr>
      <w:rFonts w:ascii="Tahoma" w:hAnsi="Tahoma" w:cs="Tahoma"/>
      <w:sz w:val="16"/>
      <w:szCs w:val="16"/>
    </w:rPr>
  </w:style>
  <w:style w:type="paragraph" w:styleId="Dokumentakarte">
    <w:name w:val="Document Map"/>
    <w:basedOn w:val="Parasts"/>
    <w:pPr>
      <w:shd w:val="clear" w:color="auto" w:fill="000080"/>
    </w:pPr>
    <w:rPr>
      <w:rFonts w:cs="Tahoma"/>
      <w:sz w:val="20"/>
      <w:szCs w:val="20"/>
    </w:rPr>
  </w:style>
  <w:style w:type="paragraph" w:styleId="Sarakstanumurs">
    <w:name w:val="List Number"/>
    <w:basedOn w:val="Parasts"/>
    <w:pPr>
      <w:numPr>
        <w:numId w:val="3"/>
      </w:numPr>
      <w:spacing w:after="80"/>
      <w:jc w:val="both"/>
    </w:pPr>
    <w:rPr>
      <w:lang w:val="lv-LV"/>
    </w:rPr>
  </w:style>
  <w:style w:type="paragraph" w:styleId="Sarakstanumurs2">
    <w:name w:val="List Number 2"/>
    <w:basedOn w:val="Sarakstanumurs"/>
    <w:pPr>
      <w:numPr>
        <w:numId w:val="0"/>
      </w:numPr>
    </w:pPr>
  </w:style>
  <w:style w:type="paragraph" w:styleId="Sarakstanumurs3">
    <w:name w:val="List Number 3"/>
    <w:basedOn w:val="Sarakstanumurs2"/>
    <w:pPr>
      <w:numPr>
        <w:numId w:val="1"/>
      </w:numPr>
      <w:spacing w:after="0" w:line="360" w:lineRule="auto"/>
      <w:ind w:left="924" w:hanging="357"/>
    </w:pPr>
  </w:style>
  <w:style w:type="paragraph" w:styleId="Sarakstanumurs4">
    <w:name w:val="List Number 4"/>
    <w:basedOn w:val="Sarakstanumurs3"/>
    <w:pPr>
      <w:numPr>
        <w:numId w:val="0"/>
      </w:numPr>
      <w:ind w:left="1209" w:hanging="360"/>
    </w:pPr>
  </w:style>
  <w:style w:type="paragraph" w:styleId="Sarakstanumurs5">
    <w:name w:val="List Number 5"/>
    <w:basedOn w:val="Sarakstanumurs4"/>
    <w:pPr>
      <w:ind w:left="1492"/>
    </w:pPr>
  </w:style>
  <w:style w:type="paragraph" w:customStyle="1" w:styleId="Satursnav">
    <w:name w:val="Saturs nav"/>
    <w:basedOn w:val="Virsraksts1"/>
    <w:next w:val="Parasts"/>
    <w:pPr>
      <w:pageBreakBefore w:val="0"/>
      <w:numPr>
        <w:numId w:val="0"/>
      </w:numPr>
      <w:spacing w:after="240"/>
    </w:pPr>
  </w:style>
  <w:style w:type="paragraph" w:customStyle="1" w:styleId="Satursir">
    <w:name w:val="Saturs ir"/>
    <w:basedOn w:val="Virsraksts1"/>
    <w:next w:val="Parasts"/>
    <w:pPr>
      <w:numPr>
        <w:numId w:val="0"/>
      </w:numPr>
      <w:spacing w:before="360" w:after="240"/>
    </w:pPr>
  </w:style>
  <w:style w:type="paragraph" w:customStyle="1" w:styleId="Pielikums">
    <w:name w:val="Pielikums"/>
    <w:basedOn w:val="Parasts"/>
    <w:pPr>
      <w:numPr>
        <w:numId w:val="30"/>
      </w:numPr>
      <w:spacing w:line="312" w:lineRule="auto"/>
      <w:ind w:left="720" w:hanging="720"/>
    </w:pPr>
    <w:rPr>
      <w:rFonts w:ascii="Cambria" w:hAnsi="Cambria" w:cs="Cambria"/>
      <w:b/>
      <w:sz w:val="26"/>
      <w:lang w:val="lv-LV"/>
    </w:rPr>
  </w:style>
  <w:style w:type="paragraph" w:customStyle="1" w:styleId="TTehspec">
    <w:name w:val="T Teh spec"/>
    <w:basedOn w:val="Pielikums"/>
    <w:next w:val="Parasts"/>
    <w:pPr>
      <w:numPr>
        <w:numId w:val="0"/>
      </w:numPr>
      <w:spacing w:before="1200"/>
      <w:jc w:val="center"/>
    </w:pPr>
    <w:rPr>
      <w:sz w:val="36"/>
    </w:rPr>
  </w:style>
  <w:style w:type="paragraph" w:customStyle="1" w:styleId="TKlients">
    <w:name w:val="T Klients"/>
    <w:basedOn w:val="Parasts"/>
    <w:pPr>
      <w:jc w:val="center"/>
    </w:pPr>
    <w:rPr>
      <w:sz w:val="32"/>
      <w:szCs w:val="32"/>
      <w:lang w:val="lv-LV"/>
    </w:rPr>
  </w:style>
  <w:style w:type="paragraph" w:customStyle="1" w:styleId="TNosaukums">
    <w:name w:val="T Nosaukums"/>
    <w:basedOn w:val="Parasts"/>
    <w:pPr>
      <w:spacing w:before="120"/>
      <w:jc w:val="center"/>
    </w:pPr>
    <w:rPr>
      <w:b/>
      <w:color w:val="749B53"/>
      <w:sz w:val="44"/>
      <w:lang w:val="lv-LV"/>
    </w:rPr>
  </w:style>
  <w:style w:type="paragraph" w:customStyle="1" w:styleId="TID">
    <w:name w:val="T ID"/>
    <w:basedOn w:val="Parasts"/>
    <w:pPr>
      <w:spacing w:before="240"/>
      <w:jc w:val="center"/>
    </w:pPr>
    <w:rPr>
      <w:sz w:val="28"/>
      <w:lang w:val="lv-LV"/>
    </w:rPr>
  </w:style>
  <w:style w:type="paragraph" w:customStyle="1" w:styleId="TRiga">
    <w:name w:val="T Riga"/>
    <w:basedOn w:val="Parasts"/>
    <w:pPr>
      <w:spacing w:before="4920" w:line="312" w:lineRule="auto"/>
      <w:jc w:val="center"/>
    </w:pPr>
    <w:rPr>
      <w:lang w:val="lv-LV"/>
    </w:rPr>
  </w:style>
  <w:style w:type="paragraph" w:styleId="Galvene">
    <w:name w:val="header"/>
    <w:basedOn w:val="Parasts"/>
  </w:style>
  <w:style w:type="paragraph" w:styleId="Kjene">
    <w:name w:val="footer"/>
    <w:basedOn w:val="Parasts"/>
    <w:pPr>
      <w:ind w:right="-5"/>
    </w:pPr>
    <w:rPr>
      <w:sz w:val="20"/>
      <w:szCs w:val="20"/>
      <w:lang w:val="lv-LV"/>
    </w:rPr>
  </w:style>
  <w:style w:type="paragraph" w:customStyle="1" w:styleId="Headertitle">
    <w:name w:val="Header title"/>
    <w:basedOn w:val="Parasts"/>
    <w:pPr>
      <w:jc w:val="right"/>
    </w:pPr>
    <w:rPr>
      <w:i/>
      <w:sz w:val="20"/>
      <w:lang w:val="lv-LV"/>
    </w:rPr>
  </w:style>
  <w:style w:type="paragraph" w:customStyle="1" w:styleId="Hedertitleline">
    <w:name w:val="Heder title line"/>
    <w:basedOn w:val="Headertitle"/>
    <w:next w:val="Parasts"/>
  </w:style>
  <w:style w:type="paragraph" w:styleId="Saturs1">
    <w:name w:val="toc 1"/>
    <w:basedOn w:val="Parasts"/>
    <w:next w:val="Parasts"/>
    <w:uiPriority w:val="39"/>
    <w:pPr>
      <w:spacing w:before="120"/>
    </w:pPr>
    <w:rPr>
      <w:b/>
      <w:bCs/>
      <w:i/>
      <w:iCs/>
    </w:rPr>
  </w:style>
  <w:style w:type="paragraph" w:styleId="Saturs2">
    <w:name w:val="toc 2"/>
    <w:basedOn w:val="Parasts"/>
    <w:next w:val="Parasts"/>
    <w:uiPriority w:val="39"/>
    <w:pPr>
      <w:spacing w:before="120"/>
      <w:ind w:left="240"/>
    </w:pPr>
    <w:rPr>
      <w:b/>
      <w:bCs/>
      <w:sz w:val="22"/>
      <w:szCs w:val="22"/>
    </w:rPr>
  </w:style>
  <w:style w:type="paragraph" w:styleId="Saturs3">
    <w:name w:val="toc 3"/>
    <w:basedOn w:val="Parasts"/>
    <w:next w:val="Parasts"/>
    <w:uiPriority w:val="39"/>
    <w:pPr>
      <w:ind w:left="480"/>
    </w:pPr>
    <w:rPr>
      <w:sz w:val="20"/>
      <w:szCs w:val="20"/>
    </w:rPr>
  </w:style>
  <w:style w:type="paragraph" w:styleId="Saturs4">
    <w:name w:val="toc 4"/>
    <w:basedOn w:val="Parasts"/>
    <w:next w:val="Parasts"/>
    <w:pPr>
      <w:ind w:left="720"/>
    </w:pPr>
    <w:rPr>
      <w:sz w:val="20"/>
      <w:szCs w:val="20"/>
    </w:rPr>
  </w:style>
  <w:style w:type="paragraph" w:styleId="Saturs5">
    <w:name w:val="toc 5"/>
    <w:basedOn w:val="Parasts"/>
    <w:next w:val="Parasts"/>
    <w:pPr>
      <w:ind w:left="960"/>
    </w:pPr>
    <w:rPr>
      <w:sz w:val="20"/>
      <w:szCs w:val="20"/>
    </w:rPr>
  </w:style>
  <w:style w:type="paragraph" w:styleId="Saturs6">
    <w:name w:val="toc 6"/>
    <w:basedOn w:val="Parasts"/>
    <w:next w:val="Parasts"/>
    <w:pPr>
      <w:ind w:left="1200"/>
    </w:pPr>
    <w:rPr>
      <w:sz w:val="20"/>
      <w:szCs w:val="20"/>
    </w:rPr>
  </w:style>
  <w:style w:type="paragraph" w:styleId="Saturs7">
    <w:name w:val="toc 7"/>
    <w:basedOn w:val="Parasts"/>
    <w:next w:val="Parasts"/>
    <w:pPr>
      <w:ind w:left="1440"/>
    </w:pPr>
    <w:rPr>
      <w:sz w:val="20"/>
      <w:szCs w:val="20"/>
    </w:rPr>
  </w:style>
  <w:style w:type="paragraph" w:styleId="Saturs8">
    <w:name w:val="toc 8"/>
    <w:basedOn w:val="Parasts"/>
    <w:next w:val="Parasts"/>
    <w:pPr>
      <w:ind w:left="1680"/>
    </w:pPr>
    <w:rPr>
      <w:sz w:val="20"/>
      <w:szCs w:val="20"/>
    </w:rPr>
  </w:style>
  <w:style w:type="paragraph" w:styleId="Saturs9">
    <w:name w:val="toc 9"/>
    <w:basedOn w:val="Parasts"/>
    <w:next w:val="Parasts"/>
    <w:pPr>
      <w:ind w:left="1920"/>
    </w:pPr>
    <w:rPr>
      <w:sz w:val="20"/>
      <w:szCs w:val="20"/>
    </w:rPr>
  </w:style>
  <w:style w:type="paragraph" w:customStyle="1" w:styleId="Autortiesibas">
    <w:name w:val="Autortiesibas"/>
    <w:basedOn w:val="Parasts"/>
    <w:pPr>
      <w:jc w:val="both"/>
    </w:pPr>
    <w:rPr>
      <w:sz w:val="20"/>
      <w:lang w:val="lv-LV"/>
    </w:rPr>
  </w:style>
  <w:style w:type="paragraph" w:customStyle="1" w:styleId="Autortiesibasindent">
    <w:name w:val="Autortiesibas indent"/>
    <w:basedOn w:val="Autortiesibas"/>
    <w:next w:val="Parasts"/>
    <w:pPr>
      <w:ind w:left="397"/>
    </w:pPr>
    <w:rPr>
      <w:i/>
    </w:rPr>
  </w:style>
  <w:style w:type="paragraph" w:customStyle="1" w:styleId="Tablebody">
    <w:name w:val="Table body"/>
    <w:basedOn w:val="Parasts"/>
    <w:pPr>
      <w:spacing w:before="40" w:after="40"/>
      <w:jc w:val="both"/>
    </w:pPr>
    <w:rPr>
      <w:sz w:val="20"/>
      <w:lang w:val="lv-LV"/>
    </w:rPr>
  </w:style>
  <w:style w:type="paragraph" w:customStyle="1" w:styleId="Tablebodysmall">
    <w:name w:val="Table body small"/>
    <w:basedOn w:val="Tablebody"/>
    <w:rPr>
      <w:sz w:val="16"/>
    </w:rPr>
  </w:style>
  <w:style w:type="paragraph" w:customStyle="1" w:styleId="Tableheadersmall">
    <w:name w:val="Table header small"/>
    <w:basedOn w:val="Tablebodysmall"/>
    <w:rPr>
      <w:b/>
    </w:rPr>
  </w:style>
  <w:style w:type="paragraph" w:customStyle="1" w:styleId="TableCaption">
    <w:name w:val="Table Caption"/>
    <w:basedOn w:val="Parakstszemobjekta"/>
    <w:pPr>
      <w:spacing w:before="120" w:after="40"/>
    </w:pPr>
    <w:rPr>
      <w:rFonts w:ascii="Times New Roman Bold" w:hAnsi="Times New Roman Bold" w:cs="Times New Roman Bold"/>
    </w:rPr>
  </w:style>
  <w:style w:type="paragraph" w:customStyle="1" w:styleId="Tablename">
    <w:name w:val="Table name"/>
    <w:basedOn w:val="Parasts"/>
    <w:pPr>
      <w:keepNext/>
      <w:spacing w:after="40"/>
      <w:jc w:val="center"/>
    </w:pPr>
    <w:rPr>
      <w:b/>
      <w:i/>
      <w:sz w:val="22"/>
      <w:lang w:val="lv-LV"/>
    </w:rPr>
  </w:style>
  <w:style w:type="paragraph" w:customStyle="1" w:styleId="Tablebodybold">
    <w:name w:val="Table body bold"/>
    <w:basedOn w:val="Tablebody"/>
    <w:rPr>
      <w:b/>
    </w:rPr>
  </w:style>
  <w:style w:type="paragraph" w:customStyle="1" w:styleId="AAKontaktpersona">
    <w:name w:val="AA Kontaktpersona"/>
    <w:basedOn w:val="Parasts"/>
    <w:pPr>
      <w:spacing w:before="1080" w:after="240"/>
      <w:jc w:val="both"/>
    </w:pPr>
    <w:rPr>
      <w:b/>
      <w:caps/>
      <w:color w:val="749B53"/>
      <w:lang w:val="lv-LV"/>
    </w:rPr>
  </w:style>
  <w:style w:type="paragraph" w:customStyle="1" w:styleId="AAKontakti">
    <w:name w:val="AA Kontakti"/>
    <w:basedOn w:val="Parasts"/>
    <w:pPr>
      <w:spacing w:before="20" w:after="20"/>
      <w:ind w:left="624"/>
      <w:jc w:val="both"/>
    </w:pPr>
    <w:rPr>
      <w:lang w:val="lv-LV"/>
    </w:rPr>
  </w:style>
  <w:style w:type="paragraph" w:customStyle="1" w:styleId="AAKontaktiitalic">
    <w:name w:val="AA Kontakti italic"/>
    <w:basedOn w:val="AAKontakti"/>
    <w:pPr>
      <w:spacing w:after="120"/>
    </w:pPr>
    <w:rPr>
      <w:i/>
      <w:sz w:val="26"/>
    </w:rPr>
  </w:style>
  <w:style w:type="paragraph" w:customStyle="1" w:styleId="Paraksts1">
    <w:name w:val="Paraksts1"/>
    <w:basedOn w:val="Parasts"/>
    <w:pPr>
      <w:ind w:left="794"/>
      <w:jc w:val="both"/>
    </w:pPr>
    <w:rPr>
      <w:vertAlign w:val="superscript"/>
      <w:lang w:val="lv-LV"/>
    </w:rPr>
  </w:style>
  <w:style w:type="paragraph" w:customStyle="1" w:styleId="Hedertitle">
    <w:name w:val="Heder title"/>
    <w:basedOn w:val="Galvene"/>
    <w:pPr>
      <w:spacing w:before="80"/>
      <w:jc w:val="center"/>
    </w:pPr>
    <w:rPr>
      <w:rFonts w:ascii="Garamond" w:hAnsi="Garamond" w:cs="Garamond"/>
    </w:rPr>
  </w:style>
  <w:style w:type="paragraph" w:customStyle="1" w:styleId="R-name">
    <w:name w:val="R-name"/>
    <w:basedOn w:val="Parasts"/>
    <w:pPr>
      <w:keepNext/>
      <w:spacing w:before="200" w:after="80"/>
      <w:ind w:left="619" w:hanging="619"/>
      <w:jc w:val="both"/>
    </w:pPr>
    <w:rPr>
      <w:b/>
      <w:lang w:val="lv-LV"/>
    </w:rPr>
  </w:style>
  <w:style w:type="paragraph" w:customStyle="1" w:styleId="Prasibaslist">
    <w:name w:val="Prasibas list"/>
    <w:basedOn w:val="Sarakstaaizzme3"/>
    <w:pPr>
      <w:numPr>
        <w:numId w:val="27"/>
      </w:numPr>
      <w:spacing w:after="60" w:line="240" w:lineRule="auto"/>
    </w:pPr>
  </w:style>
  <w:style w:type="paragraph" w:customStyle="1" w:styleId="Picture">
    <w:name w:val="Picture"/>
    <w:basedOn w:val="Parasts"/>
    <w:pPr>
      <w:keepNext/>
      <w:keepLines/>
      <w:jc w:val="center"/>
    </w:pPr>
    <w:rPr>
      <w:lang w:val="lv-LV"/>
    </w:rPr>
  </w:style>
  <w:style w:type="paragraph" w:customStyle="1" w:styleId="AAKontaktiital">
    <w:name w:val="AA Kontakti ital"/>
    <w:basedOn w:val="AAKontakti"/>
    <w:rPr>
      <w:i/>
    </w:rPr>
  </w:style>
  <w:style w:type="paragraph" w:styleId="Komentrateksts">
    <w:name w:val="annotation text"/>
    <w:basedOn w:val="Parasts"/>
    <w:rPr>
      <w:sz w:val="20"/>
      <w:szCs w:val="20"/>
    </w:rPr>
  </w:style>
  <w:style w:type="paragraph" w:customStyle="1" w:styleId="Balonteksts1">
    <w:name w:val="Balonteksts1"/>
    <w:basedOn w:val="Parasts"/>
    <w:rPr>
      <w:rFonts w:ascii="Tahoma" w:hAnsi="Tahoma" w:cs="Tahoma"/>
      <w:sz w:val="16"/>
      <w:szCs w:val="16"/>
    </w:rPr>
  </w:style>
  <w:style w:type="paragraph" w:customStyle="1" w:styleId="Footeritalic">
    <w:name w:val="Footer italic"/>
    <w:basedOn w:val="Kjene"/>
    <w:rPr>
      <w:i/>
    </w:rPr>
  </w:style>
  <w:style w:type="paragraph" w:customStyle="1" w:styleId="Bodytextunderline">
    <w:name w:val="Body text underline"/>
    <w:basedOn w:val="Parasts"/>
    <w:pPr>
      <w:spacing w:after="120"/>
      <w:jc w:val="both"/>
    </w:pPr>
    <w:rPr>
      <w:u w:val="single"/>
      <w:lang w:val="lv-LV"/>
    </w:rPr>
  </w:style>
  <w:style w:type="paragraph" w:customStyle="1" w:styleId="Migracija">
    <w:name w:val="Migracija"/>
    <w:basedOn w:val="R-name"/>
    <w:pPr>
      <w:spacing w:before="360"/>
    </w:pPr>
  </w:style>
  <w:style w:type="paragraph" w:styleId="Tekstabloks">
    <w:name w:val="Block Text"/>
    <w:basedOn w:val="Parasts"/>
    <w:pPr>
      <w:spacing w:after="120"/>
      <w:ind w:left="1440" w:right="1440"/>
    </w:pPr>
  </w:style>
  <w:style w:type="paragraph" w:customStyle="1" w:styleId="Heading1navsatura">
    <w:name w:val="Heading1_nav_satura"/>
    <w:basedOn w:val="Virsraksts1"/>
    <w:pPr>
      <w:keepNext w:val="0"/>
      <w:keepLines/>
      <w:pageBreakBefore w:val="0"/>
      <w:numPr>
        <w:numId w:val="0"/>
      </w:numPr>
      <w:spacing w:before="0" w:after="240"/>
      <w:jc w:val="both"/>
    </w:pPr>
  </w:style>
  <w:style w:type="paragraph" w:customStyle="1" w:styleId="Versija">
    <w:name w:val="Versija"/>
    <w:basedOn w:val="Parasts"/>
    <w:pPr>
      <w:jc w:val="center"/>
    </w:pPr>
    <w:rPr>
      <w:i/>
      <w:sz w:val="22"/>
      <w:lang w:val="lv-LV"/>
    </w:rPr>
  </w:style>
  <w:style w:type="paragraph" w:styleId="Ilustrcijusaraksts">
    <w:name w:val="table of figures"/>
    <w:basedOn w:val="Parasts"/>
    <w:next w:val="Parasts"/>
    <w:rPr>
      <w:sz w:val="22"/>
    </w:rPr>
  </w:style>
  <w:style w:type="paragraph" w:customStyle="1" w:styleId="Atsauces">
    <w:name w:val="Atsauces"/>
    <w:basedOn w:val="Sarakstanumurs4"/>
    <w:pPr>
      <w:ind w:left="1230" w:hanging="510"/>
    </w:pPr>
  </w:style>
  <w:style w:type="paragraph" w:customStyle="1" w:styleId="Heading2navsatura">
    <w:name w:val="Heading2_nav_satura"/>
    <w:basedOn w:val="Virsraksts2"/>
    <w:next w:val="Parasts"/>
    <w:pPr>
      <w:numPr>
        <w:ilvl w:val="0"/>
        <w:numId w:val="0"/>
      </w:numPr>
    </w:pPr>
  </w:style>
  <w:style w:type="paragraph" w:styleId="Vresteksts">
    <w:name w:val="footnote text"/>
    <w:basedOn w:val="Parasts"/>
    <w:rPr>
      <w:sz w:val="20"/>
      <w:szCs w:val="20"/>
    </w:rPr>
  </w:style>
  <w:style w:type="paragraph" w:customStyle="1" w:styleId="Heading3navsatura">
    <w:name w:val="Heading3_nav_satura"/>
    <w:basedOn w:val="Virsraksts3"/>
    <w:pPr>
      <w:numPr>
        <w:ilvl w:val="0"/>
        <w:numId w:val="0"/>
      </w:numPr>
    </w:pPr>
  </w:style>
  <w:style w:type="paragraph" w:styleId="Alfabtiskaisrdtjs1">
    <w:name w:val="index 1"/>
    <w:basedOn w:val="Parasts"/>
    <w:next w:val="Parasts"/>
    <w:pPr>
      <w:ind w:left="240" w:hanging="240"/>
    </w:pPr>
    <w:rPr>
      <w:sz w:val="20"/>
      <w:szCs w:val="20"/>
      <w:lang w:val="en-GB" w:eastAsia="ja-JP"/>
    </w:rPr>
  </w:style>
  <w:style w:type="paragraph" w:customStyle="1" w:styleId="TNolikums">
    <w:name w:val="T Nolikums"/>
    <w:basedOn w:val="TTehspec"/>
    <w:pPr>
      <w:spacing w:before="360"/>
    </w:pPr>
    <w:rPr>
      <w:sz w:val="32"/>
    </w:rPr>
  </w:style>
  <w:style w:type="paragraph" w:customStyle="1" w:styleId="Table9">
    <w:name w:val="Table 9"/>
    <w:basedOn w:val="Tablebodysmall"/>
    <w:rPr>
      <w:sz w:val="18"/>
    </w:rPr>
  </w:style>
  <w:style w:type="paragraph" w:customStyle="1" w:styleId="Bodytextright">
    <w:name w:val="Body text right"/>
    <w:basedOn w:val="Parasts"/>
    <w:pPr>
      <w:spacing w:line="312" w:lineRule="auto"/>
      <w:ind w:firstLine="510"/>
      <w:jc w:val="right"/>
    </w:pPr>
    <w:rPr>
      <w:lang w:val="lv-LV"/>
    </w:rPr>
  </w:style>
  <w:style w:type="paragraph" w:customStyle="1" w:styleId="TRiganolikums">
    <w:name w:val="T Riga nolikums"/>
    <w:basedOn w:val="TRiga"/>
    <w:pPr>
      <w:spacing w:before="4560"/>
    </w:pPr>
  </w:style>
  <w:style w:type="paragraph" w:customStyle="1" w:styleId="Nheading1">
    <w:name w:val="Nheading 1"/>
    <w:basedOn w:val="Virsraksts1"/>
    <w:pPr>
      <w:numPr>
        <w:numId w:val="0"/>
      </w:numPr>
    </w:pPr>
  </w:style>
  <w:style w:type="paragraph" w:customStyle="1" w:styleId="Rekvizti">
    <w:name w:val="Rekvizīti"/>
    <w:basedOn w:val="Parasts"/>
    <w:pPr>
      <w:spacing w:after="120"/>
      <w:jc w:val="center"/>
    </w:pPr>
    <w:rPr>
      <w:vertAlign w:val="superscript"/>
      <w:lang w:val="lv-LV"/>
    </w:rPr>
  </w:style>
  <w:style w:type="paragraph" w:customStyle="1" w:styleId="Nheading2">
    <w:name w:val="Nheading 2"/>
    <w:basedOn w:val="Virsraksts2"/>
    <w:pPr>
      <w:numPr>
        <w:ilvl w:val="0"/>
        <w:numId w:val="0"/>
      </w:numPr>
      <w:ind w:left="431" w:hanging="431"/>
    </w:pPr>
  </w:style>
  <w:style w:type="paragraph" w:customStyle="1" w:styleId="Bodynosaukums">
    <w:name w:val="Body nosaukums"/>
    <w:basedOn w:val="Parasts"/>
    <w:pPr>
      <w:spacing w:before="360" w:after="120"/>
      <w:jc w:val="center"/>
    </w:pPr>
    <w:rPr>
      <w:b/>
      <w:lang w:val="lv-LV"/>
    </w:rPr>
  </w:style>
  <w:style w:type="paragraph" w:customStyle="1" w:styleId="Bodynosaukumsbig">
    <w:name w:val="Body nosaukums big"/>
    <w:basedOn w:val="Parasts"/>
    <w:pPr>
      <w:spacing w:before="360" w:after="360"/>
      <w:jc w:val="center"/>
    </w:pPr>
    <w:rPr>
      <w:b/>
      <w:sz w:val="26"/>
      <w:lang w:val="lv-LV"/>
    </w:rPr>
  </w:style>
  <w:style w:type="paragraph" w:customStyle="1" w:styleId="Listnolikums">
    <w:name w:val="List nolikums"/>
    <w:basedOn w:val="Sarakstaaizzme"/>
    <w:pPr>
      <w:spacing w:after="80" w:line="240" w:lineRule="auto"/>
      <w:ind w:left="624" w:hanging="340"/>
    </w:pPr>
  </w:style>
  <w:style w:type="paragraph" w:customStyle="1" w:styleId="Pielikumsbig">
    <w:name w:val="Pielikums big"/>
    <w:basedOn w:val="Pielikums"/>
    <w:rPr>
      <w:i/>
      <w:color w:val="A6A6A6"/>
    </w:rPr>
  </w:style>
  <w:style w:type="paragraph" w:customStyle="1" w:styleId="Boldlist">
    <w:name w:val="Bold_list"/>
    <w:basedOn w:val="Sarakstanumurs"/>
    <w:rPr>
      <w:b/>
    </w:rPr>
  </w:style>
  <w:style w:type="paragraph" w:customStyle="1" w:styleId="Nolikums1">
    <w:name w:val="Nolikums_1"/>
    <w:basedOn w:val="Boldlist"/>
    <w:pPr>
      <w:keepNext/>
      <w:keepLines/>
      <w:numPr>
        <w:numId w:val="23"/>
      </w:numPr>
      <w:spacing w:before="360"/>
      <w:ind w:left="357" w:hanging="357"/>
    </w:pPr>
    <w:rPr>
      <w:bCs/>
      <w:sz w:val="28"/>
    </w:rPr>
  </w:style>
  <w:style w:type="paragraph" w:customStyle="1" w:styleId="Nolikums2">
    <w:name w:val="Nolikums_2"/>
    <w:basedOn w:val="Nolikums1"/>
    <w:pPr>
      <w:keepNext w:val="0"/>
      <w:keepLines w:val="0"/>
      <w:tabs>
        <w:tab w:val="left" w:pos="624"/>
      </w:tabs>
      <w:spacing w:before="120"/>
    </w:pPr>
    <w:rPr>
      <w:sz w:val="24"/>
    </w:rPr>
  </w:style>
  <w:style w:type="paragraph" w:customStyle="1" w:styleId="Bodynolikums">
    <w:name w:val="Body nolikums"/>
    <w:basedOn w:val="Parasts"/>
    <w:pPr>
      <w:keepNext/>
      <w:spacing w:after="120" w:line="280" w:lineRule="atLeast"/>
      <w:jc w:val="both"/>
    </w:pPr>
    <w:rPr>
      <w:lang w:val="lv-LV"/>
    </w:rPr>
  </w:style>
  <w:style w:type="paragraph" w:customStyle="1" w:styleId="Boldlist0">
    <w:name w:val="Bold list"/>
    <w:basedOn w:val="Parasts"/>
    <w:pPr>
      <w:ind w:left="1247" w:hanging="1247"/>
    </w:pPr>
  </w:style>
  <w:style w:type="paragraph" w:customStyle="1" w:styleId="Nolikums3">
    <w:name w:val="Nolikums_3"/>
    <w:basedOn w:val="Nolikums2"/>
    <w:pPr>
      <w:tabs>
        <w:tab w:val="clear" w:pos="624"/>
        <w:tab w:val="left" w:pos="964"/>
      </w:tabs>
      <w:ind w:left="360" w:hanging="360"/>
    </w:pPr>
    <w:rPr>
      <w:b w:val="0"/>
    </w:rPr>
  </w:style>
  <w:style w:type="paragraph" w:customStyle="1" w:styleId="Tablebodyright">
    <w:name w:val="Table body right"/>
    <w:basedOn w:val="Tablebodybold"/>
    <w:pPr>
      <w:jc w:val="right"/>
    </w:pPr>
  </w:style>
  <w:style w:type="paragraph" w:customStyle="1" w:styleId="Saturam">
    <w:name w:val="Saturam"/>
    <w:basedOn w:val="Parasts"/>
    <w:pPr>
      <w:spacing w:line="312" w:lineRule="auto"/>
      <w:ind w:firstLine="510"/>
      <w:jc w:val="both"/>
    </w:pPr>
    <w:rPr>
      <w:sz w:val="20"/>
      <w:lang w:val="lv-LV"/>
    </w:rPr>
  </w:style>
  <w:style w:type="paragraph" w:customStyle="1" w:styleId="Tablelist">
    <w:name w:val="Table list"/>
    <w:basedOn w:val="Tablebody"/>
    <w:pPr>
      <w:numPr>
        <w:numId w:val="22"/>
      </w:numPr>
    </w:pPr>
  </w:style>
  <w:style w:type="paragraph" w:customStyle="1" w:styleId="Tright">
    <w:name w:val="T right"/>
    <w:basedOn w:val="Parasts"/>
    <w:pPr>
      <w:spacing w:after="120"/>
      <w:jc w:val="right"/>
    </w:pPr>
    <w:rPr>
      <w:lang w:val="lv-LV"/>
    </w:rPr>
  </w:style>
  <w:style w:type="paragraph" w:customStyle="1" w:styleId="Komentratma1">
    <w:name w:val="Komentāra tēma1"/>
    <w:basedOn w:val="Komentrateksts"/>
    <w:next w:val="Komentrateksts"/>
    <w:rPr>
      <w:b/>
      <w:bCs/>
    </w:rPr>
  </w:style>
  <w:style w:type="paragraph" w:customStyle="1" w:styleId="Bodytextitalic">
    <w:name w:val="Body text italic"/>
    <w:basedOn w:val="Pamatteksts1"/>
    <w:pPr>
      <w:ind w:firstLine="0"/>
    </w:pPr>
    <w:rPr>
      <w:i/>
    </w:rPr>
  </w:style>
  <w:style w:type="paragraph" w:customStyle="1" w:styleId="Pamattekstsaratkpi1">
    <w:name w:val="Pamatteksts ar atkāpi1"/>
    <w:basedOn w:val="Pamatteksts1"/>
  </w:style>
  <w:style w:type="paragraph" w:customStyle="1" w:styleId="Bodytext6pt">
    <w:name w:val="Body text 6pt"/>
    <w:basedOn w:val="Pamatteksts1"/>
    <w:pPr>
      <w:spacing w:line="240" w:lineRule="auto"/>
      <w:ind w:firstLine="0"/>
    </w:pPr>
  </w:style>
  <w:style w:type="paragraph" w:customStyle="1" w:styleId="Saturamitalic">
    <w:name w:val="Saturam italic"/>
    <w:basedOn w:val="Saturam"/>
    <w:rPr>
      <w:i/>
    </w:rPr>
  </w:style>
  <w:style w:type="paragraph" w:customStyle="1" w:styleId="Rakstz">
    <w:name w:val="Rakstz."/>
    <w:basedOn w:val="Parasts"/>
    <w:pPr>
      <w:spacing w:after="160" w:line="240" w:lineRule="exact"/>
    </w:pPr>
    <w:rPr>
      <w:rFonts w:ascii="Verdana" w:hAnsi="Verdana" w:cs="Verdana"/>
      <w:sz w:val="20"/>
      <w:szCs w:val="20"/>
      <w:lang w:val="en-US" w:eastAsia="ja-JP"/>
    </w:rPr>
  </w:style>
  <w:style w:type="paragraph" w:customStyle="1" w:styleId="Bodynolikumsitalic">
    <w:name w:val="Body nolikums italic"/>
    <w:basedOn w:val="Bodynolikums"/>
    <w:rPr>
      <w:i/>
    </w:rPr>
  </w:style>
  <w:style w:type="paragraph" w:customStyle="1" w:styleId="BodyTextbold">
    <w:name w:val="Body Text bold"/>
    <w:basedOn w:val="Pamatteksts"/>
    <w:pPr>
      <w:spacing w:before="40" w:after="40"/>
    </w:pPr>
    <w:rPr>
      <w:b/>
    </w:rPr>
  </w:style>
  <w:style w:type="paragraph" w:styleId="Pamattekstaatkpe2">
    <w:name w:val="Body Text Indent 2"/>
    <w:basedOn w:val="Parasts"/>
    <w:pPr>
      <w:widowControl w:val="0"/>
      <w:overflowPunct w:val="0"/>
      <w:autoSpaceDE w:val="0"/>
      <w:spacing w:after="120" w:line="480" w:lineRule="auto"/>
      <w:ind w:left="283"/>
    </w:pPr>
    <w:rPr>
      <w:kern w:val="1"/>
      <w:sz w:val="20"/>
      <w:szCs w:val="20"/>
      <w:lang w:val="lv-LV"/>
    </w:rPr>
  </w:style>
  <w:style w:type="paragraph" w:customStyle="1" w:styleId="Tablebodyitalic">
    <w:name w:val="Table body italic"/>
    <w:basedOn w:val="Tablebody"/>
    <w:rPr>
      <w:i/>
    </w:rPr>
  </w:style>
  <w:style w:type="paragraph" w:customStyle="1" w:styleId="Char4CharCharRakstzRakstzChar">
    <w:name w:val="Char4 Char Char Rakstz. Rakstz. Char"/>
    <w:basedOn w:val="Parasts"/>
    <w:pPr>
      <w:spacing w:before="120" w:after="160" w:line="240" w:lineRule="exact"/>
      <w:ind w:firstLine="720"/>
      <w:jc w:val="both"/>
    </w:pPr>
    <w:rPr>
      <w:szCs w:val="20"/>
      <w:lang w:val="en-US"/>
    </w:rPr>
  </w:style>
  <w:style w:type="paragraph" w:styleId="Komentratma">
    <w:name w:val="annotation subject"/>
    <w:basedOn w:val="Komentrateksts"/>
    <w:next w:val="Komentrateksts"/>
    <w:rPr>
      <w:b/>
      <w:bCs/>
    </w:rPr>
  </w:style>
  <w:style w:type="paragraph" w:customStyle="1" w:styleId="RakstzRakstzCharCharCharCharCharCharCharCharCharCharCharChar">
    <w:name w:val="Rakstz. Rakstz. Char Char Char Char Char Char Char Char Char Char Char Char"/>
    <w:basedOn w:val="Parasts"/>
    <w:pPr>
      <w:spacing w:before="120" w:after="160" w:line="240" w:lineRule="exact"/>
      <w:ind w:firstLine="720"/>
      <w:jc w:val="both"/>
    </w:pPr>
    <w:rPr>
      <w:szCs w:val="20"/>
      <w:lang w:val="en-US"/>
    </w:rPr>
  </w:style>
  <w:style w:type="paragraph" w:customStyle="1" w:styleId="Char4CharCharRakstzRakstzCharChar">
    <w:name w:val="Char4 Char Char Rakstz. Rakstz. Char Char"/>
    <w:basedOn w:val="Parasts"/>
    <w:pPr>
      <w:spacing w:before="120" w:after="160" w:line="240" w:lineRule="exact"/>
      <w:ind w:firstLine="720"/>
      <w:jc w:val="both"/>
    </w:pPr>
    <w:rPr>
      <w:szCs w:val="20"/>
      <w:lang w:val="en-US"/>
    </w:rPr>
  </w:style>
  <w:style w:type="paragraph" w:customStyle="1" w:styleId="Ns">
    <w:name w:val="Ns"/>
    <w:basedOn w:val="Parasts"/>
    <w:next w:val="Parasts"/>
    <w:pPr>
      <w:spacing w:after="120" w:line="276" w:lineRule="auto"/>
      <w:jc w:val="both"/>
    </w:pPr>
    <w:rPr>
      <w:rFonts w:eastAsia="Calibri"/>
      <w:szCs w:val="22"/>
      <w:lang w:val="en-US"/>
    </w:rPr>
  </w:style>
  <w:style w:type="paragraph" w:styleId="Paraststmeklis">
    <w:name w:val="Normal (Web)"/>
    <w:basedOn w:val="Parasts"/>
    <w:pPr>
      <w:spacing w:before="280" w:after="280"/>
    </w:pPr>
    <w:rPr>
      <w:lang w:val="lv-LV"/>
    </w:rPr>
  </w:style>
  <w:style w:type="paragraph" w:customStyle="1" w:styleId="naisc">
    <w:name w:val="naisc"/>
    <w:basedOn w:val="Parasts"/>
    <w:pPr>
      <w:spacing w:before="75" w:after="75"/>
      <w:jc w:val="center"/>
    </w:pPr>
    <w:rPr>
      <w:lang w:val="lv-LV" w:bidi="lo-LA"/>
    </w:rPr>
  </w:style>
  <w:style w:type="paragraph" w:customStyle="1" w:styleId="Tabulabuleti">
    <w:name w:val="Tabula buleti"/>
    <w:basedOn w:val="Parasts"/>
    <w:pPr>
      <w:spacing w:after="200" w:line="276" w:lineRule="auto"/>
    </w:pPr>
    <w:rPr>
      <w:rFonts w:eastAsia="Calibri"/>
      <w:sz w:val="22"/>
      <w:szCs w:val="22"/>
      <w:lang w:val="lv-LV"/>
    </w:rPr>
  </w:style>
  <w:style w:type="paragraph" w:styleId="Sarakstarindkopa">
    <w:name w:val="List Paragraph"/>
    <w:basedOn w:val="Parasts"/>
    <w:qFormat/>
    <w:pPr>
      <w:spacing w:after="200" w:line="252" w:lineRule="auto"/>
      <w:ind w:left="720"/>
      <w:contextualSpacing/>
    </w:pPr>
    <w:rPr>
      <w:szCs w:val="22"/>
      <w:lang w:val="en-US" w:bidi="en-US"/>
    </w:rPr>
  </w:style>
  <w:style w:type="paragraph" w:customStyle="1" w:styleId="Tablebold">
    <w:name w:val="Table bold"/>
    <w:basedOn w:val="Tablebody"/>
    <w:pPr>
      <w:keepNext/>
      <w:keepLines/>
      <w:spacing w:before="20" w:after="20"/>
    </w:pPr>
    <w:rPr>
      <w:b/>
      <w:sz w:val="22"/>
    </w:rPr>
  </w:style>
  <w:style w:type="paragraph" w:customStyle="1" w:styleId="CharChar1Char">
    <w:name w:val="Char Char1 Char"/>
    <w:basedOn w:val="Parasts"/>
    <w:pPr>
      <w:spacing w:before="120" w:after="160" w:line="240" w:lineRule="exact"/>
      <w:ind w:firstLine="720"/>
      <w:jc w:val="both"/>
    </w:pPr>
    <w:rPr>
      <w:rFonts w:ascii="Verdana" w:hAnsi="Verdana" w:cs="Verdana"/>
      <w:sz w:val="20"/>
      <w:szCs w:val="20"/>
      <w:lang w:val="en-US"/>
    </w:rPr>
  </w:style>
  <w:style w:type="paragraph" w:customStyle="1" w:styleId="tableunderline">
    <w:name w:val="table underline"/>
    <w:basedOn w:val="Tablebody"/>
    <w:pPr>
      <w:keepNext/>
      <w:keepLines/>
      <w:spacing w:before="20" w:after="20"/>
    </w:pPr>
    <w:rPr>
      <w:sz w:val="22"/>
      <w:u w:val="single"/>
    </w:rPr>
  </w:style>
  <w:style w:type="paragraph" w:customStyle="1" w:styleId="Tablebody4pt">
    <w:name w:val="Table body 4pt"/>
    <w:basedOn w:val="Tablebody"/>
    <w:pPr>
      <w:keepNext/>
      <w:keepLines/>
      <w:spacing w:before="80" w:after="20"/>
    </w:pPr>
    <w:rPr>
      <w:sz w:val="22"/>
    </w:rPr>
  </w:style>
  <w:style w:type="paragraph" w:customStyle="1" w:styleId="Tablebodycenter">
    <w:name w:val="Table body center"/>
    <w:basedOn w:val="Tablebody"/>
    <w:pPr>
      <w:keepNext/>
      <w:keepLines/>
      <w:spacing w:before="20" w:after="20"/>
      <w:jc w:val="center"/>
    </w:pPr>
    <w:rPr>
      <w:sz w:val="22"/>
    </w:rPr>
  </w:style>
  <w:style w:type="paragraph" w:customStyle="1" w:styleId="Rakstz1">
    <w:name w:val="Rakstz.1"/>
    <w:basedOn w:val="Parasts"/>
    <w:pPr>
      <w:spacing w:after="160" w:line="240" w:lineRule="exact"/>
    </w:pPr>
    <w:rPr>
      <w:rFonts w:ascii="Verdana" w:hAnsi="Verdana" w:cs="Verdana"/>
      <w:sz w:val="20"/>
      <w:szCs w:val="20"/>
      <w:lang w:val="en-US" w:eastAsia="ja-JP"/>
    </w:rPr>
  </w:style>
  <w:style w:type="paragraph" w:customStyle="1" w:styleId="buletbumb">
    <w:name w:val="buletbumb"/>
    <w:basedOn w:val="Parasts"/>
    <w:pPr>
      <w:keepNext/>
      <w:numPr>
        <w:numId w:val="4"/>
      </w:numPr>
      <w:spacing w:before="120"/>
      <w:ind w:firstLine="720"/>
      <w:jc w:val="both"/>
    </w:pPr>
    <w:rPr>
      <w:color w:val="000000"/>
      <w:lang w:val="lv-LV"/>
    </w:rPr>
  </w:style>
  <w:style w:type="paragraph" w:customStyle="1" w:styleId="Char4CharCharRakstzRakstzCharChar2">
    <w:name w:val="Char4 Char Char Rakstz. Rakstz. Char Char2"/>
    <w:basedOn w:val="Parasts"/>
    <w:pPr>
      <w:spacing w:before="120" w:after="160" w:line="240" w:lineRule="exact"/>
      <w:ind w:firstLine="720"/>
      <w:jc w:val="both"/>
    </w:pPr>
    <w:rPr>
      <w:szCs w:val="20"/>
      <w:lang w:val="en-US"/>
    </w:rPr>
  </w:style>
  <w:style w:type="paragraph" w:styleId="Pamattekstsaratkpi">
    <w:name w:val="Body Text Indent"/>
    <w:basedOn w:val="Parasts"/>
    <w:pPr>
      <w:spacing w:after="120"/>
      <w:ind w:left="283"/>
    </w:pPr>
  </w:style>
  <w:style w:type="paragraph" w:customStyle="1" w:styleId="Num-DocParagraph">
    <w:name w:val="Num-Doc Paragraph"/>
    <w:basedOn w:val="Pamatteksts"/>
    <w:pPr>
      <w:spacing w:after="240"/>
    </w:pPr>
    <w:rPr>
      <w:szCs w:val="20"/>
      <w:lang w:val="en-GB"/>
    </w:rPr>
  </w:style>
  <w:style w:type="paragraph" w:customStyle="1" w:styleId="Char4CharCharRakstzRakstzCharChar1">
    <w:name w:val="Char4 Char Char Rakstz. Rakstz. Char Char1"/>
    <w:basedOn w:val="Parasts"/>
    <w:pPr>
      <w:spacing w:before="120" w:after="160" w:line="240" w:lineRule="exact"/>
      <w:ind w:firstLine="720"/>
      <w:jc w:val="both"/>
    </w:pPr>
    <w:rPr>
      <w:szCs w:val="20"/>
      <w:lang w:val="en-US"/>
    </w:rPr>
  </w:style>
  <w:style w:type="paragraph" w:customStyle="1" w:styleId="R-head3">
    <w:name w:val="R-head3"/>
    <w:basedOn w:val="Virsraksts3"/>
    <w:next w:val="R-name"/>
    <w:pPr>
      <w:numPr>
        <w:ilvl w:val="0"/>
        <w:numId w:val="0"/>
      </w:numPr>
      <w:ind w:left="576"/>
    </w:pPr>
  </w:style>
  <w:style w:type="paragraph" w:customStyle="1" w:styleId="R-head2">
    <w:name w:val="R-head2"/>
    <w:basedOn w:val="Virsraksts2"/>
    <w:pPr>
      <w:numPr>
        <w:ilvl w:val="0"/>
        <w:numId w:val="0"/>
      </w:numPr>
      <w:tabs>
        <w:tab w:val="left" w:pos="576"/>
      </w:tabs>
      <w:ind w:left="576"/>
    </w:pPr>
    <w:rPr>
      <w:color w:val="403152"/>
    </w:rPr>
  </w:style>
  <w:style w:type="paragraph" w:customStyle="1" w:styleId="R-head4">
    <w:name w:val="R-head4"/>
    <w:basedOn w:val="Virsraksts4"/>
    <w:rPr>
      <w:color w:val="943634"/>
    </w:rPr>
  </w:style>
  <w:style w:type="paragraph" w:customStyle="1" w:styleId="R-body">
    <w:name w:val="R-body"/>
    <w:pPr>
      <w:suppressAutoHyphens/>
      <w:spacing w:before="60" w:after="60"/>
      <w:ind w:left="709"/>
    </w:pPr>
    <w:rPr>
      <w:color w:val="365F91"/>
      <w:sz w:val="24"/>
      <w:szCs w:val="24"/>
      <w:lang w:val="lv-LV" w:eastAsia="zh-CN"/>
    </w:rPr>
  </w:style>
  <w:style w:type="paragraph" w:customStyle="1" w:styleId="Diagram">
    <w:name w:val="Diagram"/>
    <w:basedOn w:val="Parasts"/>
    <w:next w:val="Parasts"/>
    <w:pPr>
      <w:numPr>
        <w:numId w:val="12"/>
      </w:numPr>
    </w:pPr>
    <w:rPr>
      <w:rFonts w:ascii="Arial" w:hAnsi="Arial" w:cs="Arial"/>
      <w:b/>
      <w:color w:val="800080"/>
      <w:sz w:val="20"/>
      <w:szCs w:val="20"/>
      <w:lang w:val="lv-LV"/>
    </w:rPr>
  </w:style>
  <w:style w:type="paragraph" w:customStyle="1" w:styleId="R-list">
    <w:name w:val="R - list"/>
    <w:basedOn w:val="Sarakstaturpinjums2"/>
    <w:pPr>
      <w:tabs>
        <w:tab w:val="left" w:pos="1560"/>
      </w:tabs>
      <w:spacing w:before="40" w:after="40"/>
      <w:ind w:left="1560" w:hanging="426"/>
    </w:pPr>
  </w:style>
  <w:style w:type="paragraph" w:customStyle="1" w:styleId="R-head1">
    <w:name w:val="R-head1"/>
    <w:basedOn w:val="Virsraksts1"/>
    <w:pPr>
      <w:numPr>
        <w:numId w:val="0"/>
      </w:numPr>
    </w:pPr>
    <w:rPr>
      <w:color w:val="5F497A"/>
    </w:rPr>
  </w:style>
  <w:style w:type="paragraph" w:customStyle="1" w:styleId="B-list">
    <w:name w:val="B-list"/>
    <w:basedOn w:val="Sarakstarindkopa"/>
    <w:pPr>
      <w:numPr>
        <w:numId w:val="14"/>
      </w:numPr>
      <w:tabs>
        <w:tab w:val="left" w:pos="1260"/>
      </w:tabs>
      <w:spacing w:before="60" w:after="120" w:line="360" w:lineRule="auto"/>
    </w:pPr>
  </w:style>
  <w:style w:type="paragraph" w:styleId="Intensvscitts">
    <w:name w:val="Intense Quote"/>
    <w:basedOn w:val="Parasts"/>
    <w:next w:val="Parasts"/>
    <w:qFormat/>
    <w:pPr>
      <w:spacing w:before="200" w:after="280"/>
      <w:ind w:left="936" w:right="936"/>
    </w:pPr>
    <w:rPr>
      <w:b/>
      <w:bCs/>
      <w:i/>
      <w:iCs/>
      <w:color w:val="4F81BD"/>
    </w:rPr>
  </w:style>
  <w:style w:type="paragraph" w:customStyle="1" w:styleId="RakstzRakstzRakstzCharCharRakstzRakstzCharCharRakstzRakstzCharCharRakstzCharChar2RakstzCharCharRakstz">
    <w:name w:val="Rakstz. Rakstz. Rakstz. Char Char Rakstz. Rakstz. Char Char Rakstz. Rakstz. Char Char Rakstz. Char Char2 Rakstz. Char Char Rakstz."/>
    <w:basedOn w:val="Parasts"/>
    <w:pPr>
      <w:spacing w:before="40"/>
    </w:pPr>
    <w:rPr>
      <w:lang w:val="pl-PL"/>
    </w:rPr>
  </w:style>
  <w:style w:type="paragraph" w:customStyle="1" w:styleId="naislab">
    <w:name w:val="naislab"/>
    <w:basedOn w:val="Parasts"/>
    <w:pPr>
      <w:spacing w:before="280" w:after="280"/>
      <w:jc w:val="right"/>
    </w:pPr>
    <w:rPr>
      <w:lang w:val="en-US"/>
    </w:rPr>
  </w:style>
  <w:style w:type="paragraph" w:customStyle="1" w:styleId="naiskr">
    <w:name w:val="naiskr"/>
    <w:basedOn w:val="Parasts"/>
    <w:pPr>
      <w:spacing w:before="280" w:after="280"/>
    </w:pPr>
    <w:rPr>
      <w:rFonts w:ascii="Arial Unicode MS" w:eastAsia="Arial Unicode MS" w:hAnsi="Arial Unicode MS" w:cs="Arial Unicode MS"/>
      <w:lang w:val="en-GB"/>
    </w:rPr>
  </w:style>
  <w:style w:type="paragraph" w:customStyle="1" w:styleId="1Char">
    <w:name w:val="1 Char"/>
    <w:basedOn w:val="Parasts"/>
    <w:pPr>
      <w:spacing w:before="120" w:after="160" w:line="240" w:lineRule="exact"/>
      <w:ind w:firstLine="720"/>
      <w:jc w:val="both"/>
    </w:pPr>
    <w:rPr>
      <w:rFonts w:ascii="Verdana" w:hAnsi="Verdana" w:cs="Verdana"/>
      <w:sz w:val="20"/>
      <w:szCs w:val="20"/>
      <w:lang w:val="en-US"/>
    </w:rPr>
  </w:style>
  <w:style w:type="paragraph" w:customStyle="1" w:styleId="apakprojekts">
    <w:name w:val="apakšprojekts"/>
    <w:basedOn w:val="Sarakstarindkopa"/>
    <w:rPr>
      <w:b/>
      <w:color w:val="E36C0A"/>
      <w:sz w:val="22"/>
      <w:lang w:val="lv-LV"/>
    </w:rPr>
  </w:style>
  <w:style w:type="paragraph" w:customStyle="1" w:styleId="rq2Body">
    <w:name w:val="rq2 Body"/>
    <w:basedOn w:val="Parasts"/>
    <w:pPr>
      <w:widowControl w:val="0"/>
      <w:spacing w:before="74" w:after="74"/>
      <w:jc w:val="both"/>
    </w:pPr>
    <w:rPr>
      <w:rFonts w:eastAsia="Lucida Sans Unicode" w:cs="Tahoma"/>
      <w:lang w:val="lv-LV" w:bidi="en-US"/>
    </w:rPr>
  </w:style>
  <w:style w:type="paragraph" w:customStyle="1" w:styleId="Tklients1">
    <w:name w:val="T_klients1"/>
    <w:basedOn w:val="Parasts"/>
    <w:pPr>
      <w:spacing w:after="80"/>
    </w:pPr>
    <w:rPr>
      <w:sz w:val="26"/>
      <w:lang w:val="lv-LV"/>
    </w:rPr>
  </w:style>
  <w:style w:type="paragraph" w:customStyle="1" w:styleId="Tklients1bold">
    <w:name w:val="T_klients1_bold"/>
    <w:basedOn w:val="Tklients1"/>
    <w:rPr>
      <w:b/>
    </w:rPr>
  </w:style>
  <w:style w:type="paragraph" w:customStyle="1" w:styleId="Tklients2">
    <w:name w:val="T_klients2"/>
    <w:basedOn w:val="Tklients1"/>
  </w:style>
  <w:style w:type="paragraph" w:customStyle="1" w:styleId="Char2">
    <w:name w:val="Char2"/>
    <w:basedOn w:val="Parasts"/>
    <w:pPr>
      <w:spacing w:before="120" w:after="160" w:line="240" w:lineRule="exact"/>
      <w:ind w:firstLine="720"/>
      <w:jc w:val="both"/>
    </w:pPr>
    <w:rPr>
      <w:rFonts w:ascii="Verdana" w:hAnsi="Verdana" w:cs="Verdana"/>
      <w:sz w:val="20"/>
      <w:szCs w:val="20"/>
      <w:lang w:val="en-US"/>
    </w:rPr>
  </w:style>
  <w:style w:type="paragraph" w:customStyle="1" w:styleId="List2">
    <w:name w:val="List2"/>
    <w:basedOn w:val="Parasts"/>
    <w:pPr>
      <w:numPr>
        <w:numId w:val="15"/>
      </w:numPr>
      <w:spacing w:after="60"/>
      <w:ind w:left="1077" w:hanging="340"/>
      <w:jc w:val="both"/>
    </w:pPr>
    <w:rPr>
      <w:lang w:val="lv-LV"/>
    </w:rPr>
  </w:style>
  <w:style w:type="paragraph" w:customStyle="1" w:styleId="CharChar1Char1">
    <w:name w:val="Char Char1 Char1"/>
    <w:basedOn w:val="Parasts"/>
    <w:pPr>
      <w:spacing w:before="120" w:after="160" w:line="240" w:lineRule="exact"/>
      <w:ind w:firstLine="720"/>
      <w:jc w:val="both"/>
    </w:pPr>
    <w:rPr>
      <w:rFonts w:ascii="Verdana" w:hAnsi="Verdana" w:cs="Verdana"/>
      <w:szCs w:val="20"/>
      <w:lang w:val="en-US"/>
    </w:rPr>
  </w:style>
  <w:style w:type="paragraph" w:customStyle="1" w:styleId="TableText">
    <w:name w:val="Table Text"/>
    <w:basedOn w:val="Parasts"/>
    <w:pPr>
      <w:keepLines/>
    </w:pPr>
    <w:rPr>
      <w:rFonts w:ascii="Book Antiqua" w:hAnsi="Book Antiqua" w:cs="Book Antiqua"/>
      <w:sz w:val="16"/>
      <w:szCs w:val="20"/>
      <w:lang w:val="en-US"/>
    </w:rPr>
  </w:style>
  <w:style w:type="paragraph" w:customStyle="1" w:styleId="1">
    <w:name w:val="1"/>
    <w:basedOn w:val="Parasts"/>
    <w:pPr>
      <w:spacing w:before="120" w:after="160" w:line="240" w:lineRule="exact"/>
      <w:ind w:firstLine="720"/>
      <w:jc w:val="both"/>
    </w:pPr>
    <w:rPr>
      <w:rFonts w:ascii="Verdana" w:hAnsi="Verdana" w:cs="Verdana"/>
      <w:sz w:val="20"/>
      <w:szCs w:val="20"/>
      <w:lang w:val="en-US"/>
    </w:rPr>
  </w:style>
  <w:style w:type="paragraph" w:customStyle="1" w:styleId="NormalGeorgia">
    <w:name w:val="Normal + Georgia"/>
    <w:basedOn w:val="Parasts"/>
    <w:pPr>
      <w:numPr>
        <w:numId w:val="17"/>
      </w:numPr>
      <w:jc w:val="both"/>
    </w:pPr>
    <w:rPr>
      <w:rFonts w:ascii="Georgia" w:hAnsi="Georgia" w:cs="Georgia"/>
      <w:sz w:val="20"/>
      <w:szCs w:val="20"/>
      <w:lang w:val="en-US" w:eastAsia="ja-JP"/>
    </w:rPr>
  </w:style>
  <w:style w:type="paragraph" w:customStyle="1" w:styleId="RakstzRakstz1RakstzCharCharCharCharRakstzCharCharRakstz">
    <w:name w:val="Rakstz. Rakstz.1 Rakstz. Char Char Char Char Rakstz. Char Char Rakstz."/>
    <w:basedOn w:val="Parasts"/>
    <w:pPr>
      <w:spacing w:before="120" w:after="160" w:line="240" w:lineRule="exact"/>
      <w:ind w:firstLine="720"/>
      <w:jc w:val="both"/>
    </w:pPr>
    <w:rPr>
      <w:rFonts w:ascii="Book Antiqua" w:hAnsi="Book Antiqua" w:cs="Book Antiqua"/>
      <w:sz w:val="20"/>
      <w:szCs w:val="20"/>
      <w:lang w:val="en-US"/>
    </w:rPr>
  </w:style>
  <w:style w:type="paragraph" w:styleId="Pamatteksts2">
    <w:name w:val="Body Text 2"/>
    <w:basedOn w:val="Parasts"/>
    <w:pPr>
      <w:spacing w:after="120" w:line="480" w:lineRule="auto"/>
    </w:pPr>
  </w:style>
  <w:style w:type="paragraph" w:customStyle="1" w:styleId="Teksts">
    <w:name w:val="Teksts"/>
    <w:basedOn w:val="Pamatteksts2"/>
    <w:pPr>
      <w:spacing w:before="120" w:line="288" w:lineRule="auto"/>
      <w:jc w:val="both"/>
    </w:pPr>
    <w:rPr>
      <w:szCs w:val="20"/>
      <w:lang w:val="lv-LV"/>
    </w:rPr>
  </w:style>
  <w:style w:type="paragraph" w:customStyle="1" w:styleId="apakpunkti">
    <w:name w:val="apakšpunkti"/>
    <w:basedOn w:val="Pamatteksts2"/>
    <w:pPr>
      <w:numPr>
        <w:numId w:val="24"/>
      </w:numPr>
      <w:spacing w:line="288" w:lineRule="auto"/>
      <w:jc w:val="both"/>
    </w:pPr>
    <w:rPr>
      <w:szCs w:val="20"/>
      <w:lang w:val="lv-LV"/>
    </w:rPr>
  </w:style>
  <w:style w:type="paragraph" w:customStyle="1" w:styleId="Uzskaitjums">
    <w:name w:val="Uzskaitījums"/>
    <w:basedOn w:val="Teksts"/>
    <w:pPr>
      <w:ind w:left="851"/>
    </w:pPr>
  </w:style>
  <w:style w:type="paragraph" w:customStyle="1" w:styleId="Normal1">
    <w:name w:val="Normal1"/>
    <w:basedOn w:val="Parasts"/>
    <w:pPr>
      <w:ind w:firstLine="170"/>
      <w:jc w:val="both"/>
    </w:pPr>
    <w:rPr>
      <w:szCs w:val="20"/>
      <w:lang w:val="en-GB"/>
    </w:rPr>
  </w:style>
  <w:style w:type="paragraph" w:customStyle="1" w:styleId="BodyIndented">
    <w:name w:val="Body Indented"/>
    <w:basedOn w:val="Parasts"/>
    <w:pPr>
      <w:ind w:left="1440"/>
    </w:pPr>
    <w:rPr>
      <w:lang w:val="lv-LV"/>
    </w:rPr>
  </w:style>
  <w:style w:type="paragraph" w:customStyle="1" w:styleId="main">
    <w:name w:val="main"/>
    <w:basedOn w:val="Parasts"/>
    <w:pPr>
      <w:spacing w:before="280" w:after="280"/>
    </w:pPr>
    <w:rPr>
      <w:lang w:val="en-US"/>
    </w:rPr>
  </w:style>
  <w:style w:type="paragraph" w:customStyle="1" w:styleId="documentdescription">
    <w:name w:val="documentdescription"/>
    <w:basedOn w:val="Parasts"/>
    <w:pPr>
      <w:spacing w:before="280" w:after="280"/>
    </w:pPr>
    <w:rPr>
      <w:lang w:val="en-US"/>
    </w:rPr>
  </w:style>
  <w:style w:type="paragraph" w:customStyle="1" w:styleId="BodyList">
    <w:name w:val="Body List"/>
    <w:basedOn w:val="Pamatteksts1"/>
    <w:pPr>
      <w:numPr>
        <w:numId w:val="11"/>
      </w:numPr>
      <w:tabs>
        <w:tab w:val="left" w:pos="1080"/>
      </w:tabs>
      <w:ind w:left="924" w:hanging="357"/>
    </w:pPr>
  </w:style>
  <w:style w:type="paragraph" w:customStyle="1" w:styleId="naisf">
    <w:name w:val="naisf"/>
    <w:basedOn w:val="Parasts"/>
    <w:pPr>
      <w:spacing w:before="280" w:after="280"/>
    </w:pPr>
    <w:rPr>
      <w:lang w:val="en-US"/>
    </w:rPr>
  </w:style>
  <w:style w:type="paragraph" w:styleId="Prskatjums">
    <w:name w:val="Revision"/>
    <w:pPr>
      <w:suppressAutoHyphens/>
    </w:pPr>
    <w:rPr>
      <w:sz w:val="24"/>
      <w:szCs w:val="24"/>
      <w:lang w:val="ru-RU" w:eastAsia="zh-CN"/>
    </w:rPr>
  </w:style>
  <w:style w:type="paragraph" w:customStyle="1" w:styleId="mainhead">
    <w:name w:val="mainhead"/>
    <w:basedOn w:val="Parasts"/>
    <w:pPr>
      <w:spacing w:before="280" w:after="280"/>
    </w:pPr>
    <w:rPr>
      <w:lang w:val="en-US"/>
    </w:rPr>
  </w:style>
  <w:style w:type="paragraph" w:customStyle="1" w:styleId="Char21">
    <w:name w:val="Char21"/>
    <w:basedOn w:val="Parasts"/>
    <w:pPr>
      <w:spacing w:before="120" w:after="160" w:line="240" w:lineRule="exact"/>
      <w:ind w:firstLine="720"/>
      <w:jc w:val="both"/>
    </w:pPr>
    <w:rPr>
      <w:rFonts w:ascii="Verdana" w:hAnsi="Verdana" w:cs="Verdana"/>
      <w:sz w:val="20"/>
      <w:szCs w:val="20"/>
      <w:lang w:val="en-US"/>
    </w:rPr>
  </w:style>
  <w:style w:type="paragraph" w:customStyle="1" w:styleId="tvhtml">
    <w:name w:val="tv_html"/>
    <w:basedOn w:val="Parasts"/>
    <w:pPr>
      <w:spacing w:before="280" w:after="280"/>
    </w:pPr>
    <w:rPr>
      <w:rFonts w:ascii="Times New Roman" w:hAnsi="Times New Roman" w:cs="Times New Roman"/>
      <w:lang w:val="en-US"/>
    </w:rPr>
  </w:style>
  <w:style w:type="paragraph" w:customStyle="1" w:styleId="Default">
    <w:name w:val="Default"/>
    <w:pPr>
      <w:suppressAutoHyphens/>
      <w:autoSpaceDE w:val="0"/>
    </w:pPr>
    <w:rPr>
      <w:rFonts w:ascii="Arial" w:hAnsi="Arial" w:cs="Arial"/>
      <w:color w:val="000000"/>
      <w:sz w:val="24"/>
      <w:szCs w:val="24"/>
      <w:lang w:val="en-US" w:eastAsia="zh-CN"/>
    </w:rPr>
  </w:style>
  <w:style w:type="paragraph" w:styleId="Bezatstarpm">
    <w:name w:val="No Spacing"/>
    <w:qFormat/>
    <w:pPr>
      <w:suppressAutoHyphens/>
    </w:pPr>
    <w:rPr>
      <w:rFonts w:ascii="Calibri" w:hAnsi="Calibri" w:cs="Calibri"/>
      <w:sz w:val="22"/>
      <w:szCs w:val="22"/>
      <w:lang w:val="en-US" w:eastAsia="zh-CN"/>
    </w:rPr>
  </w:style>
  <w:style w:type="paragraph" w:customStyle="1" w:styleId="Large2">
    <w:name w:val="Large 2"/>
    <w:pPr>
      <w:tabs>
        <w:tab w:val="center" w:pos="4320"/>
        <w:tab w:val="right" w:pos="8640"/>
      </w:tabs>
      <w:suppressAutoHyphens/>
      <w:spacing w:after="200" w:line="276" w:lineRule="auto"/>
    </w:pPr>
    <w:rPr>
      <w:rFonts w:ascii="Calibri" w:hAnsi="Calibri" w:cs="Calibri"/>
      <w:sz w:val="22"/>
      <w:szCs w:val="22"/>
      <w:lang w:val="en-US" w:eastAsia="zh-CN"/>
    </w:rPr>
  </w:style>
  <w:style w:type="paragraph" w:customStyle="1" w:styleId="References">
    <w:name w:val="References"/>
    <w:basedOn w:val="Default"/>
    <w:next w:val="Default"/>
    <w:rPr>
      <w:rFonts w:ascii="OMEHNH+Arial" w:hAnsi="OMEHNH+Arial" w:cs="Times New Roman"/>
      <w:color w:val="auto"/>
    </w:rPr>
  </w:style>
  <w:style w:type="paragraph" w:customStyle="1" w:styleId="BodyListLevel2">
    <w:name w:val="Body List Level 2"/>
    <w:pPr>
      <w:numPr>
        <w:numId w:val="19"/>
      </w:numPr>
      <w:suppressAutoHyphens/>
    </w:pPr>
    <w:rPr>
      <w:rFonts w:ascii="Calibri" w:hAnsi="Calibri" w:cs="TimesNewRomanPSMT"/>
      <w:sz w:val="22"/>
      <w:szCs w:val="23"/>
      <w:lang w:val="lv-LV" w:eastAsia="zh-CN"/>
    </w:rPr>
  </w:style>
  <w:style w:type="paragraph" w:styleId="HTMLiepriekformattais">
    <w:name w:val="HTML Preformatted"/>
    <w:basedOn w:val="Parasts"/>
    <w:rPr>
      <w:rFonts w:ascii="Courier New" w:hAnsi="Courier New" w:cs="Courier New"/>
      <w:sz w:val="20"/>
      <w:szCs w:val="20"/>
      <w:lang w:val="lv-LV"/>
    </w:rPr>
  </w:style>
  <w:style w:type="paragraph" w:customStyle="1" w:styleId="WW-Char2">
    <w:name w:val="WW-Char2"/>
    <w:basedOn w:val="Parasts"/>
    <w:pPr>
      <w:spacing w:before="120" w:after="160" w:line="240" w:lineRule="exact"/>
      <w:ind w:firstLine="720"/>
      <w:jc w:val="both"/>
    </w:pPr>
    <w:rPr>
      <w:rFonts w:ascii="Verdana" w:hAnsi="Verdana" w:cs="Verdana"/>
      <w:sz w:val="20"/>
      <w:szCs w:val="20"/>
      <w:lang w:val="en-US"/>
    </w:rPr>
  </w:style>
  <w:style w:type="paragraph" w:customStyle="1" w:styleId="tbd">
    <w:name w:val="tbd"/>
    <w:basedOn w:val="Parasts"/>
    <w:pPr>
      <w:shd w:val="clear" w:color="auto" w:fill="FBD4B4"/>
    </w:pPr>
    <w:rPr>
      <w:i/>
      <w:color w:val="632423"/>
      <w:sz w:val="22"/>
      <w:lang w:val="lv-LV"/>
    </w:rPr>
  </w:style>
  <w:style w:type="paragraph" w:customStyle="1" w:styleId="RakstzRakstz">
    <w:name w:val="Rakstz. Rakstz."/>
    <w:basedOn w:val="Parasts"/>
    <w:pPr>
      <w:spacing w:before="120" w:after="160" w:line="240" w:lineRule="exact"/>
      <w:ind w:firstLine="720"/>
      <w:jc w:val="both"/>
    </w:pPr>
    <w:rPr>
      <w:rFonts w:ascii="Verdana" w:hAnsi="Verdana" w:cs="Verdana"/>
      <w:sz w:val="20"/>
      <w:szCs w:val="20"/>
      <w:lang w:val="en-US"/>
    </w:rPr>
  </w:style>
  <w:style w:type="paragraph" w:customStyle="1" w:styleId="Pamatnostadnuteksts">
    <w:name w:val="Pamatnostadnu_teksts"/>
    <w:basedOn w:val="Virsraksts2"/>
    <w:pPr>
      <w:numPr>
        <w:ilvl w:val="0"/>
        <w:numId w:val="25"/>
      </w:numPr>
      <w:tabs>
        <w:tab w:val="left" w:pos="432"/>
        <w:tab w:val="left" w:pos="709"/>
      </w:tabs>
      <w:overflowPunct w:val="0"/>
      <w:autoSpaceDE w:val="0"/>
      <w:spacing w:before="120" w:after="0"/>
      <w:jc w:val="both"/>
      <w:textAlignment w:val="baseline"/>
    </w:pPr>
    <w:rPr>
      <w:rFonts w:ascii="Times New Roman" w:hAnsi="Times New Roman" w:cs="Times New Roman"/>
      <w:b w:val="0"/>
      <w:bCs w:val="0"/>
      <w:iCs w:val="0"/>
      <w:color w:val="auto"/>
      <w:sz w:val="24"/>
      <w:szCs w:val="20"/>
    </w:rPr>
  </w:style>
  <w:style w:type="paragraph" w:customStyle="1" w:styleId="AudAprakstsNumb">
    <w:name w:val="Aud_Apraksts_Numb"/>
    <w:basedOn w:val="Parasts"/>
    <w:pPr>
      <w:overflowPunct w:val="0"/>
      <w:autoSpaceDE w:val="0"/>
      <w:ind w:left="360" w:hanging="360"/>
      <w:textAlignment w:val="baseline"/>
    </w:pPr>
    <w:rPr>
      <w:rFonts w:ascii="Times New Roman" w:hAnsi="Times New Roman" w:cs="Times New Roman"/>
      <w:szCs w:val="20"/>
      <w:lang w:val="en-GB"/>
    </w:rPr>
  </w:style>
  <w:style w:type="paragraph" w:customStyle="1" w:styleId="WW-TextBody">
    <w:name w:val="WW-Text Body"/>
    <w:basedOn w:val="Parasts"/>
    <w:pPr>
      <w:widowControl w:val="0"/>
      <w:spacing w:after="140" w:line="288" w:lineRule="auto"/>
    </w:pPr>
    <w:rPr>
      <w:rFonts w:ascii="Liberation Serif" w:eastAsia="SimSun" w:hAnsi="Liberation Serif" w:cs="Mangal"/>
      <w:color w:val="00000A"/>
      <w:kern w:val="1"/>
      <w:lang w:val="lv-LV" w:bidi="hi-IN"/>
    </w:rPr>
  </w:style>
  <w:style w:type="paragraph" w:customStyle="1" w:styleId="Contents">
    <w:name w:val="Contents"/>
    <w:basedOn w:val="Heading"/>
    <w:pPr>
      <w:pBdr>
        <w:bottom w:val="single" w:sz="8" w:space="4" w:color="000000"/>
      </w:pBdr>
      <w:autoSpaceDE/>
      <w:spacing w:after="300" w:line="360" w:lineRule="auto"/>
      <w:contextualSpacing/>
    </w:pPr>
    <w:rPr>
      <w:rFonts w:ascii="Cambria" w:eastAsia="Times New Roman" w:hAnsi="Cambria"/>
      <w:color w:val="17365D"/>
      <w:spacing w:val="5"/>
      <w:kern w:val="1"/>
      <w:sz w:val="36"/>
      <w:szCs w:val="52"/>
    </w:rPr>
  </w:style>
  <w:style w:type="paragraph" w:styleId="Pamatteksts3">
    <w:name w:val="Body Text 3"/>
    <w:basedOn w:val="Parasts"/>
    <w:pPr>
      <w:spacing w:after="160" w:line="252" w:lineRule="auto"/>
    </w:pPr>
    <w:rPr>
      <w:rFonts w:eastAsia="Calibri" w:cs="Times New Roman"/>
      <w:sz w:val="16"/>
      <w:szCs w:val="16"/>
      <w:lang w:val="lv-LV"/>
    </w:rPr>
  </w:style>
  <w:style w:type="paragraph" w:styleId="Pamattekstapirmatkpe">
    <w:name w:val="Body Text First Indent"/>
    <w:basedOn w:val="Pamatteksts"/>
    <w:pPr>
      <w:spacing w:before="140" w:after="160" w:line="252" w:lineRule="auto"/>
      <w:ind w:firstLine="210"/>
      <w:jc w:val="left"/>
    </w:pPr>
    <w:rPr>
      <w:rFonts w:eastAsia="Calibri" w:cs="Times New Roman"/>
      <w:szCs w:val="20"/>
    </w:rPr>
  </w:style>
  <w:style w:type="paragraph" w:customStyle="1" w:styleId="TableContents">
    <w:name w:val="Table Contents"/>
    <w:basedOn w:val="Parasts"/>
    <w:pPr>
      <w:suppressLineNumbers/>
    </w:pPr>
  </w:style>
  <w:style w:type="paragraph" w:customStyle="1" w:styleId="TableHeading">
    <w:name w:val="Table Heading"/>
    <w:basedOn w:val="Parasts"/>
    <w:pPr>
      <w:keepNext/>
      <w:keepLines/>
      <w:spacing w:after="160" w:line="252" w:lineRule="auto"/>
      <w:jc w:val="center"/>
    </w:pPr>
    <w:rPr>
      <w:rFonts w:eastAsia="Calibri" w:cs="Times New Roman"/>
      <w:b/>
      <w:sz w:val="22"/>
      <w:szCs w:val="22"/>
      <w:lang w:val="lv-LV"/>
    </w:rPr>
  </w:style>
  <w:style w:type="paragraph" w:styleId="Pamattekstapirmatkpe2">
    <w:name w:val="Body Text First Indent 2"/>
    <w:basedOn w:val="Pamattekstsaratkpi"/>
    <w:pPr>
      <w:spacing w:after="160" w:line="252" w:lineRule="auto"/>
      <w:ind w:firstLine="210"/>
    </w:pPr>
    <w:rPr>
      <w:rFonts w:eastAsia="Calibri" w:cs="Times New Roman"/>
      <w:sz w:val="22"/>
      <w:szCs w:val="22"/>
      <w:lang w:val="lv-LV"/>
    </w:rPr>
  </w:style>
  <w:style w:type="paragraph" w:styleId="Apakvirsraksts">
    <w:name w:val="Subtitle"/>
    <w:basedOn w:val="Parasts"/>
    <w:next w:val="Parasts"/>
    <w:qFormat/>
    <w:pPr>
      <w:spacing w:after="160" w:line="252" w:lineRule="auto"/>
    </w:pPr>
    <w:rPr>
      <w:rFonts w:ascii="Cambria" w:hAnsi="Cambria" w:cs="Times New Roman"/>
      <w:i/>
      <w:iCs/>
      <w:color w:val="4F81BD"/>
      <w:spacing w:val="15"/>
      <w:lang w:val="en-US"/>
    </w:rPr>
  </w:style>
  <w:style w:type="paragraph" w:styleId="Pamattekstaatkpe3">
    <w:name w:val="Body Text Indent 3"/>
    <w:basedOn w:val="Parasts"/>
    <w:pPr>
      <w:spacing w:after="160" w:line="252" w:lineRule="auto"/>
      <w:ind w:left="283"/>
    </w:pPr>
    <w:rPr>
      <w:rFonts w:eastAsia="Calibri" w:cs="Times New Roman"/>
      <w:sz w:val="16"/>
      <w:szCs w:val="16"/>
      <w:lang w:val="lv-LV"/>
    </w:rPr>
  </w:style>
  <w:style w:type="paragraph" w:styleId="Noslgums">
    <w:name w:val="Closing"/>
    <w:basedOn w:val="Parasts"/>
    <w:pPr>
      <w:spacing w:after="160" w:line="252" w:lineRule="auto"/>
      <w:ind w:left="4252"/>
    </w:pPr>
    <w:rPr>
      <w:rFonts w:eastAsia="Calibri" w:cs="Times New Roman"/>
      <w:sz w:val="22"/>
      <w:szCs w:val="22"/>
      <w:lang w:val="lv-LV"/>
    </w:rPr>
  </w:style>
  <w:style w:type="paragraph" w:customStyle="1" w:styleId="ListBullet20">
    <w:name w:val="List Bullet 20"/>
    <w:basedOn w:val="Parasts"/>
    <w:pPr>
      <w:spacing w:after="160" w:line="252" w:lineRule="auto"/>
      <w:ind w:left="566" w:hanging="283"/>
    </w:pPr>
    <w:rPr>
      <w:rFonts w:eastAsia="Calibri" w:cs="Times New Roman"/>
      <w:sz w:val="22"/>
      <w:szCs w:val="22"/>
      <w:lang w:val="lv-LV"/>
    </w:rPr>
  </w:style>
  <w:style w:type="paragraph" w:styleId="Datums">
    <w:name w:val="Date"/>
    <w:basedOn w:val="Parasts"/>
    <w:next w:val="Parasts"/>
    <w:pPr>
      <w:spacing w:after="160" w:line="252" w:lineRule="auto"/>
    </w:pPr>
    <w:rPr>
      <w:rFonts w:eastAsia="Calibri" w:cs="Times New Roman"/>
      <w:sz w:val="22"/>
      <w:szCs w:val="22"/>
      <w:lang w:val="lv-LV"/>
    </w:rPr>
  </w:style>
  <w:style w:type="paragraph" w:styleId="E-pastaparaksts">
    <w:name w:val="E-mail Signature"/>
    <w:basedOn w:val="Parasts"/>
    <w:pPr>
      <w:spacing w:after="160" w:line="252" w:lineRule="auto"/>
    </w:pPr>
    <w:rPr>
      <w:rFonts w:eastAsia="Calibri" w:cs="Times New Roman"/>
      <w:sz w:val="22"/>
      <w:szCs w:val="22"/>
      <w:lang w:val="lv-LV"/>
    </w:rPr>
  </w:style>
  <w:style w:type="paragraph" w:styleId="Alfabtiskaisrdtjs2">
    <w:name w:val="index 2"/>
    <w:basedOn w:val="Parasts"/>
    <w:next w:val="Parasts"/>
    <w:pPr>
      <w:spacing w:after="160" w:line="252" w:lineRule="auto"/>
      <w:ind w:left="400" w:hanging="200"/>
    </w:pPr>
    <w:rPr>
      <w:rFonts w:eastAsia="Calibri" w:cs="Times New Roman"/>
      <w:sz w:val="22"/>
      <w:szCs w:val="22"/>
      <w:lang w:val="lv-LV"/>
    </w:rPr>
  </w:style>
  <w:style w:type="paragraph" w:customStyle="1" w:styleId="Contents2">
    <w:name w:val="Contents2"/>
    <w:basedOn w:val="Contents"/>
    <w:rPr>
      <w:sz w:val="28"/>
    </w:rPr>
  </w:style>
  <w:style w:type="paragraph" w:styleId="Alfabtiskaisrdtjs3">
    <w:name w:val="index 3"/>
    <w:basedOn w:val="Parasts"/>
    <w:next w:val="Parasts"/>
    <w:pPr>
      <w:spacing w:after="160" w:line="252" w:lineRule="auto"/>
      <w:ind w:left="600" w:hanging="200"/>
    </w:pPr>
    <w:rPr>
      <w:rFonts w:eastAsia="Calibri" w:cs="Times New Roman"/>
      <w:sz w:val="22"/>
      <w:szCs w:val="22"/>
      <w:lang w:val="lv-LV"/>
    </w:rPr>
  </w:style>
  <w:style w:type="paragraph" w:styleId="Alfabtiskaisrdtjs4">
    <w:name w:val="index 4"/>
    <w:basedOn w:val="Parasts"/>
    <w:next w:val="Parasts"/>
    <w:pPr>
      <w:spacing w:after="160" w:line="252" w:lineRule="auto"/>
      <w:ind w:left="800" w:hanging="200"/>
    </w:pPr>
    <w:rPr>
      <w:rFonts w:eastAsia="Calibri" w:cs="Times New Roman"/>
      <w:sz w:val="22"/>
      <w:szCs w:val="22"/>
      <w:lang w:val="lv-LV"/>
    </w:rPr>
  </w:style>
  <w:style w:type="paragraph" w:styleId="Alfabtiskaisrdtjs5">
    <w:name w:val="index 5"/>
    <w:basedOn w:val="Parasts"/>
    <w:next w:val="Parasts"/>
    <w:pPr>
      <w:spacing w:after="160" w:line="252" w:lineRule="auto"/>
      <w:ind w:left="1000" w:hanging="200"/>
    </w:pPr>
    <w:rPr>
      <w:rFonts w:eastAsia="Calibri" w:cs="Times New Roman"/>
      <w:sz w:val="22"/>
      <w:szCs w:val="22"/>
      <w:lang w:val="lv-LV"/>
    </w:rPr>
  </w:style>
  <w:style w:type="paragraph" w:styleId="Alfabtiskaisrdtjs6">
    <w:name w:val="index 6"/>
    <w:basedOn w:val="Parasts"/>
    <w:next w:val="Parasts"/>
    <w:pPr>
      <w:spacing w:after="160" w:line="252" w:lineRule="auto"/>
      <w:ind w:left="1200" w:hanging="200"/>
    </w:pPr>
    <w:rPr>
      <w:rFonts w:eastAsia="Calibri" w:cs="Times New Roman"/>
      <w:sz w:val="22"/>
      <w:szCs w:val="22"/>
      <w:lang w:val="lv-LV"/>
    </w:rPr>
  </w:style>
  <w:style w:type="paragraph" w:styleId="Alfabtiskaisrdtjs7">
    <w:name w:val="index 7"/>
    <w:basedOn w:val="Parasts"/>
    <w:next w:val="Parasts"/>
    <w:pPr>
      <w:spacing w:after="160" w:line="252" w:lineRule="auto"/>
      <w:ind w:left="1400" w:hanging="200"/>
    </w:pPr>
    <w:rPr>
      <w:rFonts w:eastAsia="Calibri" w:cs="Times New Roman"/>
      <w:sz w:val="22"/>
      <w:szCs w:val="22"/>
      <w:lang w:val="lv-LV"/>
    </w:rPr>
  </w:style>
  <w:style w:type="paragraph" w:styleId="Alfabtiskaisrdtjs8">
    <w:name w:val="index 8"/>
    <w:basedOn w:val="Parasts"/>
    <w:next w:val="Parasts"/>
    <w:pPr>
      <w:spacing w:after="160" w:line="252" w:lineRule="auto"/>
      <w:ind w:left="1600" w:hanging="200"/>
    </w:pPr>
    <w:rPr>
      <w:rFonts w:eastAsia="Calibri" w:cs="Times New Roman"/>
      <w:sz w:val="22"/>
      <w:szCs w:val="22"/>
      <w:lang w:val="lv-LV"/>
    </w:rPr>
  </w:style>
  <w:style w:type="paragraph" w:styleId="Alfabtiskaisrdtjs9">
    <w:name w:val="index 9"/>
    <w:basedOn w:val="Parasts"/>
    <w:next w:val="Parasts"/>
    <w:pPr>
      <w:spacing w:after="160" w:line="252" w:lineRule="auto"/>
      <w:ind w:left="1800" w:hanging="200"/>
    </w:pPr>
    <w:rPr>
      <w:rFonts w:eastAsia="Calibri" w:cs="Times New Roman"/>
      <w:sz w:val="22"/>
      <w:szCs w:val="22"/>
      <w:lang w:val="lv-LV"/>
    </w:rPr>
  </w:style>
  <w:style w:type="paragraph" w:styleId="Adreseuzaploksnes">
    <w:name w:val="envelope address"/>
    <w:basedOn w:val="Parasts"/>
    <w:pPr>
      <w:spacing w:after="160" w:line="252" w:lineRule="auto"/>
      <w:ind w:left="2880"/>
    </w:pPr>
    <w:rPr>
      <w:rFonts w:eastAsia="Calibri" w:cs="Arial"/>
      <w:szCs w:val="22"/>
      <w:lang w:val="lv-LV"/>
    </w:rPr>
  </w:style>
  <w:style w:type="paragraph" w:styleId="Atpakaadreseuzaploksnes">
    <w:name w:val="envelope return"/>
    <w:basedOn w:val="Parasts"/>
    <w:pPr>
      <w:spacing w:after="160" w:line="252" w:lineRule="auto"/>
    </w:pPr>
    <w:rPr>
      <w:rFonts w:eastAsia="Calibri" w:cs="Arial"/>
      <w:sz w:val="22"/>
      <w:szCs w:val="22"/>
      <w:lang w:val="lv-LV"/>
    </w:rPr>
  </w:style>
  <w:style w:type="paragraph" w:styleId="HTMLadrese">
    <w:name w:val="HTML Address"/>
    <w:basedOn w:val="Parasts"/>
    <w:pPr>
      <w:spacing w:after="160" w:line="252" w:lineRule="auto"/>
    </w:pPr>
    <w:rPr>
      <w:rFonts w:eastAsia="Calibri" w:cs="Times New Roman"/>
      <w:i/>
      <w:iCs/>
      <w:sz w:val="22"/>
      <w:szCs w:val="22"/>
      <w:lang w:val="lv-LV"/>
    </w:rPr>
  </w:style>
  <w:style w:type="paragraph" w:styleId="Ziojumaieskums">
    <w:name w:val="Message Header"/>
    <w:basedOn w:val="Parasts"/>
    <w:pPr>
      <w:pBdr>
        <w:top w:val="single" w:sz="6" w:space="1" w:color="000000"/>
        <w:left w:val="single" w:sz="6" w:space="1" w:color="000000"/>
        <w:bottom w:val="single" w:sz="6" w:space="1" w:color="000000"/>
        <w:right w:val="single" w:sz="6" w:space="1" w:color="000000"/>
      </w:pBdr>
      <w:shd w:val="clear" w:color="auto" w:fill="CCCCCC"/>
      <w:spacing w:after="160" w:line="252" w:lineRule="auto"/>
      <w:ind w:left="1134" w:hanging="1134"/>
    </w:pPr>
    <w:rPr>
      <w:rFonts w:eastAsia="Calibri" w:cs="Arial"/>
      <w:szCs w:val="22"/>
      <w:lang w:val="lv-LV"/>
    </w:rPr>
  </w:style>
  <w:style w:type="paragraph" w:styleId="Parastaatkpe">
    <w:name w:val="Normal Indent"/>
    <w:basedOn w:val="Parasts"/>
    <w:pPr>
      <w:spacing w:after="160" w:line="252" w:lineRule="auto"/>
      <w:ind w:left="720"/>
    </w:pPr>
    <w:rPr>
      <w:rFonts w:eastAsia="Calibri" w:cs="Times New Roman"/>
      <w:sz w:val="22"/>
      <w:szCs w:val="22"/>
      <w:lang w:val="lv-LV"/>
    </w:rPr>
  </w:style>
  <w:style w:type="paragraph" w:styleId="Piezmesvirsraksts">
    <w:name w:val="Note Heading"/>
    <w:basedOn w:val="Parasts"/>
    <w:next w:val="Parasts"/>
    <w:pPr>
      <w:spacing w:after="160" w:line="252" w:lineRule="auto"/>
    </w:pPr>
    <w:rPr>
      <w:rFonts w:eastAsia="Calibri" w:cs="Times New Roman"/>
      <w:sz w:val="22"/>
      <w:szCs w:val="22"/>
      <w:lang w:val="lv-LV"/>
    </w:rPr>
  </w:style>
  <w:style w:type="paragraph" w:styleId="Vienkrsteksts">
    <w:name w:val="Plain Text"/>
    <w:basedOn w:val="Parasts"/>
    <w:pPr>
      <w:spacing w:after="160" w:line="252" w:lineRule="auto"/>
    </w:pPr>
    <w:rPr>
      <w:rFonts w:ascii="Courier New" w:eastAsia="Calibri" w:hAnsi="Courier New" w:cs="Courier New"/>
      <w:sz w:val="22"/>
      <w:szCs w:val="22"/>
      <w:lang w:val="lv-LV"/>
    </w:rPr>
  </w:style>
  <w:style w:type="paragraph" w:styleId="Uzruna">
    <w:name w:val="Salutation"/>
    <w:basedOn w:val="Parasts"/>
    <w:next w:val="Parasts"/>
    <w:pPr>
      <w:spacing w:after="160" w:line="252" w:lineRule="auto"/>
    </w:pPr>
    <w:rPr>
      <w:rFonts w:eastAsia="Calibri" w:cs="Times New Roman"/>
      <w:sz w:val="22"/>
      <w:szCs w:val="22"/>
      <w:lang w:val="lv-LV"/>
    </w:rPr>
  </w:style>
  <w:style w:type="paragraph" w:styleId="Paraksts">
    <w:name w:val="Signature"/>
    <w:basedOn w:val="Parasts"/>
    <w:pPr>
      <w:spacing w:after="160" w:line="252" w:lineRule="auto"/>
      <w:ind w:left="4252"/>
    </w:pPr>
    <w:rPr>
      <w:rFonts w:eastAsia="Calibri" w:cs="Times New Roman"/>
      <w:sz w:val="22"/>
      <w:szCs w:val="22"/>
      <w:lang w:val="lv-LV"/>
    </w:rPr>
  </w:style>
  <w:style w:type="paragraph" w:customStyle="1" w:styleId="ListBullet30">
    <w:name w:val="List Bullet 30"/>
    <w:basedOn w:val="Parasts"/>
    <w:pPr>
      <w:spacing w:after="160" w:line="252" w:lineRule="auto"/>
      <w:ind w:left="849" w:hanging="283"/>
    </w:pPr>
    <w:rPr>
      <w:rFonts w:eastAsia="Calibri" w:cs="Times New Roman"/>
      <w:sz w:val="22"/>
      <w:szCs w:val="22"/>
      <w:lang w:val="lv-LV"/>
    </w:rPr>
  </w:style>
  <w:style w:type="paragraph" w:customStyle="1" w:styleId="ListBullet40">
    <w:name w:val="List Bullet 40"/>
    <w:basedOn w:val="Parasts"/>
    <w:pPr>
      <w:spacing w:after="160" w:line="252" w:lineRule="auto"/>
      <w:ind w:left="1132" w:hanging="283"/>
    </w:pPr>
    <w:rPr>
      <w:rFonts w:eastAsia="Calibri" w:cs="Times New Roman"/>
      <w:sz w:val="22"/>
      <w:szCs w:val="22"/>
      <w:lang w:val="lv-LV"/>
    </w:rPr>
  </w:style>
  <w:style w:type="paragraph" w:styleId="Sarakstaaizzme5">
    <w:name w:val="List Bullet 5"/>
    <w:basedOn w:val="Parasts"/>
    <w:pPr>
      <w:spacing w:after="160" w:line="252" w:lineRule="auto"/>
      <w:ind w:left="1415" w:hanging="283"/>
    </w:pPr>
    <w:rPr>
      <w:rFonts w:eastAsia="Calibri" w:cs="Times New Roman"/>
      <w:sz w:val="22"/>
      <w:szCs w:val="22"/>
      <w:lang w:val="lv-LV"/>
    </w:rPr>
  </w:style>
  <w:style w:type="paragraph" w:customStyle="1" w:styleId="StyleArial11ptBefore5ptAfter5ptLinespacing15">
    <w:name w:val="Style Arial 11 pt Before:  5 pt After:  5 pt Line spacing:  1.5..."/>
    <w:basedOn w:val="Parasts"/>
    <w:pPr>
      <w:spacing w:before="100" w:after="100" w:line="360" w:lineRule="auto"/>
    </w:pPr>
    <w:rPr>
      <w:rFonts w:eastAsia="Calibri" w:cs="Times New Roman"/>
      <w:szCs w:val="22"/>
      <w:lang w:val="lv-LV"/>
    </w:rPr>
  </w:style>
  <w:style w:type="paragraph" w:customStyle="1" w:styleId="BorderText">
    <w:name w:val="BorderText"/>
    <w:basedOn w:val="Parasts"/>
    <w:next w:val="Parasts"/>
    <w:pPr>
      <w:pBdr>
        <w:top w:val="single" w:sz="4" w:space="1" w:color="000000"/>
        <w:left w:val="single" w:sz="4" w:space="4" w:color="000000"/>
        <w:bottom w:val="single" w:sz="4" w:space="1" w:color="000000"/>
        <w:right w:val="single" w:sz="4" w:space="4" w:color="000000"/>
      </w:pBdr>
      <w:spacing w:after="160" w:line="252" w:lineRule="auto"/>
      <w:jc w:val="center"/>
    </w:pPr>
    <w:rPr>
      <w:rFonts w:eastAsia="Calibri" w:cs="Times New Roman"/>
      <w:b/>
      <w:sz w:val="56"/>
      <w:szCs w:val="22"/>
      <w:lang w:val="de-DE"/>
    </w:rPr>
  </w:style>
  <w:style w:type="paragraph" w:customStyle="1" w:styleId="indent">
    <w:name w:val="indent"/>
    <w:basedOn w:val="Parasts"/>
    <w:pPr>
      <w:spacing w:before="280" w:after="280" w:line="252" w:lineRule="auto"/>
    </w:pPr>
    <w:rPr>
      <w:rFonts w:eastAsia="Calibri" w:cs="Times New Roman"/>
      <w:szCs w:val="22"/>
      <w:lang w:val="lv-LV"/>
    </w:rPr>
  </w:style>
  <w:style w:type="paragraph" w:customStyle="1" w:styleId="TableText0">
    <w:name w:val="TableText"/>
    <w:basedOn w:val="Parasts"/>
    <w:pPr>
      <w:spacing w:before="20" w:after="20" w:line="252" w:lineRule="auto"/>
    </w:pPr>
    <w:rPr>
      <w:rFonts w:eastAsia="Calibri" w:cs="Arial"/>
      <w:sz w:val="22"/>
      <w:szCs w:val="22"/>
      <w:lang w:val="lv-LV"/>
    </w:rPr>
  </w:style>
  <w:style w:type="paragraph" w:customStyle="1" w:styleId="TableHeader">
    <w:name w:val="TableHeader"/>
    <w:basedOn w:val="Parasts"/>
    <w:pPr>
      <w:spacing w:after="160" w:line="252" w:lineRule="auto"/>
    </w:pPr>
    <w:rPr>
      <w:rFonts w:eastAsia="Calibri" w:cs="Times New Roman"/>
      <w:b/>
      <w:sz w:val="22"/>
      <w:szCs w:val="22"/>
      <w:lang w:val="lv-LV"/>
    </w:rPr>
  </w:style>
  <w:style w:type="paragraph" w:customStyle="1" w:styleId="TableName1">
    <w:name w:val="TableName1"/>
    <w:basedOn w:val="Parakstszemobjekta"/>
    <w:next w:val="Parasts"/>
    <w:pPr>
      <w:spacing w:before="120" w:after="160" w:line="252" w:lineRule="auto"/>
      <w:ind w:left="0"/>
      <w:jc w:val="right"/>
    </w:pPr>
    <w:rPr>
      <w:rFonts w:eastAsia="Calibri" w:cs="Times New Roman"/>
      <w:b/>
      <w:bCs w:val="0"/>
      <w:i w:val="0"/>
      <w:color w:val="4F81BD"/>
      <w:sz w:val="18"/>
      <w:szCs w:val="18"/>
    </w:rPr>
  </w:style>
  <w:style w:type="paragraph" w:customStyle="1" w:styleId="Atsauce">
    <w:name w:val="Atsauce"/>
    <w:basedOn w:val="Parasts"/>
    <w:pPr>
      <w:pBdr>
        <w:top w:val="single" w:sz="12" w:space="1" w:color="FFFF00"/>
        <w:left w:val="single" w:sz="12" w:space="4" w:color="FFFF00"/>
        <w:bottom w:val="single" w:sz="12" w:space="1" w:color="FFFF00"/>
        <w:right w:val="single" w:sz="12" w:space="4" w:color="FFFF00"/>
      </w:pBdr>
      <w:shd w:val="clear" w:color="auto" w:fill="FBFCC4"/>
      <w:spacing w:before="120" w:after="120" w:line="252" w:lineRule="auto"/>
    </w:pPr>
    <w:rPr>
      <w:rFonts w:eastAsia="Calibri" w:cs="Arial"/>
      <w:color w:val="7F7F7F"/>
      <w:sz w:val="18"/>
      <w:szCs w:val="18"/>
      <w:lang w:val="lv-LV"/>
    </w:rPr>
  </w:style>
  <w:style w:type="paragraph" w:customStyle="1" w:styleId="NormalCentered">
    <w:name w:val="NormalCentered"/>
    <w:basedOn w:val="Parasts"/>
    <w:pPr>
      <w:spacing w:after="160" w:line="252" w:lineRule="auto"/>
      <w:jc w:val="center"/>
    </w:pPr>
    <w:rPr>
      <w:rFonts w:eastAsia="Calibri" w:cs="Times New Roman"/>
      <w:b/>
      <w:sz w:val="44"/>
      <w:szCs w:val="44"/>
      <w:lang w:val="lv-LV"/>
    </w:rPr>
  </w:style>
  <w:style w:type="paragraph" w:customStyle="1" w:styleId="Prasiba">
    <w:name w:val="Prasiba"/>
    <w:basedOn w:val="Parasts"/>
    <w:pPr>
      <w:spacing w:after="160" w:line="252" w:lineRule="auto"/>
      <w:ind w:left="1276" w:hanging="1276"/>
      <w:contextualSpacing/>
    </w:pPr>
    <w:rPr>
      <w:rFonts w:eastAsia="Calibri" w:cs="Times New Roman"/>
      <w:sz w:val="22"/>
      <w:szCs w:val="22"/>
      <w:lang w:val="lv-LV"/>
    </w:rPr>
  </w:style>
  <w:style w:type="paragraph" w:customStyle="1" w:styleId="ListParagraph2">
    <w:name w:val="List Paragraph 2"/>
    <w:basedOn w:val="Sarakstarindkopa"/>
    <w:pPr>
      <w:numPr>
        <w:numId w:val="21"/>
      </w:numPr>
      <w:spacing w:after="160"/>
      <w:ind w:left="2625" w:hanging="357"/>
    </w:pPr>
    <w:rPr>
      <w:rFonts w:eastAsia="Calibri" w:cs="Times New Roman"/>
      <w:sz w:val="22"/>
      <w:lang w:val="lv-LV" w:bidi="ar-SA"/>
    </w:rPr>
  </w:style>
  <w:style w:type="paragraph" w:customStyle="1" w:styleId="HeaderFooter">
    <w:name w:val="HeaderFooter"/>
    <w:basedOn w:val="Galvene"/>
    <w:pPr>
      <w:tabs>
        <w:tab w:val="right" w:pos="6840"/>
      </w:tabs>
      <w:spacing w:after="160" w:line="252" w:lineRule="auto"/>
      <w:contextualSpacing/>
    </w:pPr>
    <w:rPr>
      <w:rFonts w:eastAsia="Calibri" w:cs="Arial"/>
      <w:color w:val="808080"/>
      <w:sz w:val="18"/>
      <w:szCs w:val="22"/>
      <w:lang w:val="lv-LV"/>
    </w:rPr>
  </w:style>
  <w:style w:type="paragraph" w:customStyle="1" w:styleId="PictureName">
    <w:name w:val="PictureName"/>
    <w:basedOn w:val="Parasts"/>
    <w:next w:val="Parasts"/>
    <w:pPr>
      <w:spacing w:after="240" w:line="252" w:lineRule="auto"/>
      <w:jc w:val="center"/>
    </w:pPr>
    <w:rPr>
      <w:rFonts w:eastAsia="Calibri"/>
      <w:sz w:val="22"/>
      <w:szCs w:val="20"/>
      <w:lang w:val="lv-LV"/>
    </w:rPr>
  </w:style>
  <w:style w:type="paragraph" w:customStyle="1" w:styleId="Pamatteksts20">
    <w:name w:val="Pamatteksts2"/>
    <w:basedOn w:val="Parasts"/>
    <w:pPr>
      <w:spacing w:after="160" w:line="252" w:lineRule="auto"/>
    </w:pPr>
    <w:rPr>
      <w:rFonts w:eastAsia="Calibri" w:cs="Times New Roman"/>
      <w:sz w:val="22"/>
      <w:szCs w:val="20"/>
      <w:lang w:val="lv-LV"/>
    </w:rPr>
  </w:style>
  <w:style w:type="paragraph" w:customStyle="1" w:styleId="Titullapa">
    <w:name w:val="Titullapa"/>
    <w:basedOn w:val="Parasts"/>
    <w:pPr>
      <w:spacing w:after="160" w:line="252" w:lineRule="auto"/>
      <w:jc w:val="center"/>
    </w:pPr>
    <w:rPr>
      <w:rFonts w:eastAsia="Calibri" w:cs="Times New Roman"/>
      <w:b/>
      <w:bCs/>
      <w:sz w:val="32"/>
      <w:szCs w:val="20"/>
      <w:lang w:val="lv-LV"/>
    </w:rPr>
  </w:style>
  <w:style w:type="paragraph" w:customStyle="1" w:styleId="TableName0">
    <w:name w:val="TableName"/>
    <w:basedOn w:val="Parasts"/>
    <w:next w:val="Parasts"/>
    <w:pPr>
      <w:keepNext/>
      <w:spacing w:before="120" w:after="160" w:line="252" w:lineRule="auto"/>
      <w:jc w:val="right"/>
    </w:pPr>
    <w:rPr>
      <w:rFonts w:eastAsia="Calibri"/>
      <w:sz w:val="22"/>
      <w:szCs w:val="22"/>
      <w:lang w:val="lv-LV"/>
    </w:rPr>
  </w:style>
  <w:style w:type="paragraph" w:customStyle="1" w:styleId="Saturs">
    <w:name w:val="Saturs"/>
    <w:basedOn w:val="Parasts"/>
    <w:pPr>
      <w:pageBreakBefore/>
      <w:spacing w:before="120" w:after="360" w:line="252" w:lineRule="auto"/>
    </w:pPr>
    <w:rPr>
      <w:rFonts w:eastAsia="Calibri" w:cs="Arial"/>
      <w:b/>
      <w:sz w:val="28"/>
      <w:szCs w:val="28"/>
      <w:lang w:val="lv-LV"/>
    </w:rPr>
  </w:style>
  <w:style w:type="paragraph" w:customStyle="1" w:styleId="TableCaption0">
    <w:name w:val="TableCaption"/>
    <w:basedOn w:val="Parakstszemobjekta"/>
    <w:pPr>
      <w:spacing w:before="120" w:after="160" w:line="252" w:lineRule="auto"/>
      <w:ind w:left="0"/>
      <w:contextualSpacing/>
      <w:jc w:val="right"/>
    </w:pPr>
    <w:rPr>
      <w:rFonts w:eastAsia="Calibri" w:cs="Times New Roman"/>
      <w:b/>
      <w:i w:val="0"/>
      <w:color w:val="4F81BD"/>
      <w:sz w:val="18"/>
      <w:szCs w:val="18"/>
    </w:rPr>
  </w:style>
  <w:style w:type="paragraph" w:customStyle="1" w:styleId="Documents">
    <w:name w:val="Documents"/>
    <w:basedOn w:val="Sarakstarindkopa"/>
    <w:pPr>
      <w:numPr>
        <w:numId w:val="13"/>
      </w:numPr>
      <w:tabs>
        <w:tab w:val="left" w:pos="567"/>
        <w:tab w:val="left" w:pos="1077"/>
      </w:tabs>
      <w:spacing w:before="60" w:after="160"/>
      <w:ind w:left="567" w:hanging="567"/>
    </w:pPr>
    <w:rPr>
      <w:rFonts w:eastAsia="Calibri" w:cs="Times New Roman"/>
      <w:sz w:val="22"/>
      <w:lang w:val="lv-LV" w:bidi="ar-SA"/>
    </w:rPr>
  </w:style>
  <w:style w:type="paragraph" w:customStyle="1" w:styleId="TableTextList">
    <w:name w:val="TableTextList"/>
    <w:basedOn w:val="TableText0"/>
    <w:pPr>
      <w:numPr>
        <w:numId w:val="28"/>
      </w:numPr>
      <w:tabs>
        <w:tab w:val="left" w:pos="720"/>
      </w:tabs>
      <w:spacing w:before="0" w:after="0"/>
      <w:ind w:left="714" w:hanging="357"/>
    </w:pPr>
    <w:rPr>
      <w:rFonts w:cs="Calibri"/>
    </w:rPr>
  </w:style>
  <w:style w:type="paragraph" w:customStyle="1" w:styleId="ListNumber">
    <w:name w:val="ListNumber"/>
    <w:basedOn w:val="Sarakstanumurs2"/>
    <w:pPr>
      <w:tabs>
        <w:tab w:val="left" w:pos="1644"/>
      </w:tabs>
      <w:spacing w:after="160" w:line="240" w:lineRule="atLeast"/>
      <w:ind w:left="1644" w:hanging="340"/>
      <w:jc w:val="left"/>
    </w:pPr>
    <w:rPr>
      <w:rFonts w:eastAsia="Calibri" w:cs="Times New Roman"/>
      <w:sz w:val="22"/>
      <w:szCs w:val="22"/>
    </w:rPr>
  </w:style>
  <w:style w:type="paragraph" w:styleId="Citts">
    <w:name w:val="Quote"/>
    <w:basedOn w:val="Parasts"/>
    <w:next w:val="Parasts"/>
    <w:qFormat/>
    <w:pPr>
      <w:spacing w:after="160" w:line="252" w:lineRule="auto"/>
    </w:pPr>
    <w:rPr>
      <w:rFonts w:eastAsia="Calibri" w:cs="Times New Roman"/>
      <w:i/>
      <w:iCs/>
      <w:color w:val="000000"/>
      <w:sz w:val="22"/>
      <w:szCs w:val="22"/>
      <w:lang w:val="en-US"/>
    </w:rPr>
  </w:style>
  <w:style w:type="paragraph" w:styleId="Saturardtjavirsraksts">
    <w:name w:val="TOC Heading"/>
    <w:basedOn w:val="Virsraksts1"/>
    <w:next w:val="Parasts"/>
    <w:qFormat/>
    <w:pPr>
      <w:keepLines/>
      <w:pageBreakBefore w:val="0"/>
      <w:numPr>
        <w:numId w:val="0"/>
      </w:numPr>
      <w:spacing w:before="480" w:after="160" w:line="252" w:lineRule="auto"/>
    </w:pPr>
    <w:rPr>
      <w:rFonts w:cs="Times New Roman"/>
      <w:color w:val="365F91"/>
      <w:szCs w:val="28"/>
    </w:rPr>
  </w:style>
  <w:style w:type="paragraph" w:customStyle="1" w:styleId="WW-TextBody1">
    <w:name w:val="WW-Text Body1"/>
    <w:basedOn w:val="Parasts"/>
    <w:pPr>
      <w:widowControl w:val="0"/>
      <w:spacing w:after="140" w:line="288" w:lineRule="auto"/>
    </w:pPr>
    <w:rPr>
      <w:rFonts w:ascii="Liberation Serif" w:eastAsia="SimSun" w:hAnsi="Liberation Serif" w:cs="Mangal"/>
      <w:lang w:val="lv-LV" w:bidi="hi-IN"/>
    </w:rPr>
  </w:style>
  <w:style w:type="paragraph" w:customStyle="1" w:styleId="Contents10">
    <w:name w:val="Contents 10"/>
    <w:basedOn w:val="Index"/>
    <w:pPr>
      <w:tabs>
        <w:tab w:val="right" w:leader="dot" w:pos="7091"/>
      </w:tabs>
      <w:ind w:left="254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7720">
      <w:bodyDiv w:val="1"/>
      <w:marLeft w:val="0"/>
      <w:marRight w:val="0"/>
      <w:marTop w:val="0"/>
      <w:marBottom w:val="0"/>
      <w:divBdr>
        <w:top w:val="none" w:sz="0" w:space="0" w:color="auto"/>
        <w:left w:val="none" w:sz="0" w:space="0" w:color="auto"/>
        <w:bottom w:val="none" w:sz="0" w:space="0" w:color="auto"/>
        <w:right w:val="none" w:sz="0" w:space="0" w:color="auto"/>
      </w:divBdr>
    </w:div>
    <w:div w:id="1069380656">
      <w:bodyDiv w:val="1"/>
      <w:marLeft w:val="0"/>
      <w:marRight w:val="0"/>
      <w:marTop w:val="0"/>
      <w:marBottom w:val="0"/>
      <w:divBdr>
        <w:top w:val="none" w:sz="0" w:space="0" w:color="auto"/>
        <w:left w:val="none" w:sz="0" w:space="0" w:color="auto"/>
        <w:bottom w:val="none" w:sz="0" w:space="0" w:color="auto"/>
        <w:right w:val="none" w:sz="0" w:space="0" w:color="auto"/>
      </w:divBdr>
    </w:div>
    <w:div w:id="107966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7123</Words>
  <Characters>4061</Characters>
  <Application>Microsoft Office Word</Application>
  <DocSecurity>0</DocSecurity>
  <Lines>33</Lines>
  <Paragraphs>22</Paragraphs>
  <ScaleCrop>false</ScaleCrop>
  <HeadingPairs>
    <vt:vector size="2" baseType="variant">
      <vt:variant>
        <vt:lpstr>Nosaukums</vt:lpstr>
      </vt:variant>
      <vt:variant>
        <vt:i4>1</vt:i4>
      </vt:variant>
    </vt:vector>
  </HeadingPairs>
  <TitlesOfParts>
    <vt:vector size="1" baseType="lpstr">
      <vt:lpstr>Tehniskā specifikācija</vt:lpstr>
    </vt:vector>
  </TitlesOfParts>
  <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Tehniskā specifikācija</dc:title>
  <dc:subject>Elektroniskās receptes informācijas sistēmas izstrāde un uzturēšana</dc:subject>
  <dc:creator>Visvaldis Gercāns</dc:creator>
  <cp:keywords/>
  <dc:description>{iepirkuma ID}</dc:description>
  <cp:lastModifiedBy>Visvaldis Gercāns</cp:lastModifiedBy>
  <cp:revision>3</cp:revision>
  <cp:lastPrinted>2023-06-06T10:55:00Z</cp:lastPrinted>
  <dcterms:created xsi:type="dcterms:W3CDTF">2023-06-06T10:55:00Z</dcterms:created>
  <dcterms:modified xsi:type="dcterms:W3CDTF">2023-06-06T10:56:00Z</dcterms:modified>
</cp:coreProperties>
</file>